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110E9" w:rsidRPr="000F786F" w:rsidRDefault="000F786F" w:rsidP="000F786F">
      <w:pPr>
        <w:jc w:val="center"/>
        <w:rPr>
          <w:rFonts w:ascii="Times New Roman" w:hAnsi="Times New Roman" w:cs="Times New Roman"/>
          <w:color w:val="0070C0"/>
          <w:sz w:val="32"/>
          <w:szCs w:val="32"/>
        </w:rPr>
      </w:pPr>
      <w:r w:rsidRPr="000F786F">
        <w:rPr>
          <w:rFonts w:ascii="Times New Roman" w:hAnsi="Times New Roman" w:cs="Times New Roman"/>
          <w:color w:val="0070C0"/>
          <w:sz w:val="32"/>
          <w:szCs w:val="32"/>
        </w:rPr>
        <w:t>Консультация для родителей</w:t>
      </w:r>
    </w:p>
    <w:p w:rsidR="000F786F" w:rsidRPr="003C2BF7" w:rsidRDefault="003C2BF7" w:rsidP="003C2BF7">
      <w:pPr>
        <w:pStyle w:val="a3"/>
        <w:shd w:val="clear" w:color="auto" w:fill="FFFFFF"/>
        <w:jc w:val="center"/>
        <w:rPr>
          <w:rFonts w:ascii="Verdana" w:hAnsi="Verdana"/>
          <w:b/>
          <w:bCs/>
          <w:color w:val="7030A0"/>
          <w:sz w:val="20"/>
          <w:szCs w:val="20"/>
        </w:rPr>
      </w:pPr>
      <w:r w:rsidRPr="003C2BF7">
        <w:rPr>
          <w:rFonts w:ascii="Verdana" w:hAnsi="Verdana"/>
          <w:b/>
          <w:bCs/>
          <w:color w:val="7030A0"/>
          <w:sz w:val="20"/>
          <w:szCs w:val="20"/>
        </w:rPr>
        <w:t>СПАСИБО ЗАРЯДКЕ</w:t>
      </w:r>
      <w:r w:rsidR="00E13F52" w:rsidRPr="003C2BF7">
        <w:rPr>
          <w:rFonts w:ascii="Verdana" w:hAnsi="Verdana"/>
          <w:b/>
          <w:bCs/>
          <w:color w:val="7030A0"/>
          <w:sz w:val="20"/>
          <w:szCs w:val="20"/>
        </w:rPr>
        <w:t xml:space="preserve">- </w:t>
      </w:r>
      <w:r w:rsidRPr="003C2BF7">
        <w:rPr>
          <w:rFonts w:ascii="Verdana" w:hAnsi="Verdana"/>
          <w:b/>
          <w:bCs/>
          <w:color w:val="7030A0"/>
          <w:sz w:val="20"/>
          <w:szCs w:val="20"/>
        </w:rPr>
        <w:t>ЗДОРОВЬЕ В ПОРЯДКЕ</w:t>
      </w:r>
      <w:r w:rsidR="00E13F52" w:rsidRPr="003C2BF7">
        <w:rPr>
          <w:rFonts w:ascii="Verdana" w:hAnsi="Verdana"/>
          <w:b/>
          <w:bCs/>
          <w:color w:val="7030A0"/>
          <w:sz w:val="20"/>
          <w:szCs w:val="20"/>
        </w:rPr>
        <w:t>!!!</w:t>
      </w:r>
    </w:p>
    <w:p w:rsidR="000F786F" w:rsidRDefault="000F786F" w:rsidP="000F786F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b/>
          <w:bCs/>
          <w:color w:val="000000"/>
          <w:sz w:val="20"/>
          <w:szCs w:val="20"/>
        </w:rPr>
        <w:t>Для чего нужна зарядка?</w:t>
      </w:r>
    </w:p>
    <w:p w:rsidR="000F786F" w:rsidRDefault="000F786F" w:rsidP="000F786F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b/>
          <w:bCs/>
          <w:color w:val="000000"/>
          <w:sz w:val="20"/>
          <w:szCs w:val="20"/>
        </w:rPr>
        <w:t>Это вовсе не загадка!</w:t>
      </w:r>
    </w:p>
    <w:p w:rsidR="000F786F" w:rsidRDefault="000F786F" w:rsidP="000F786F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b/>
          <w:bCs/>
          <w:color w:val="000000"/>
          <w:sz w:val="20"/>
          <w:szCs w:val="20"/>
        </w:rPr>
        <w:t>Чтобы силу развивать</w:t>
      </w:r>
    </w:p>
    <w:p w:rsidR="000F786F" w:rsidRDefault="000F786F" w:rsidP="000F786F">
      <w:pPr>
        <w:pStyle w:val="a3"/>
        <w:shd w:val="clear" w:color="auto" w:fill="FFFFFF"/>
        <w:rPr>
          <w:rFonts w:ascii="Verdana" w:hAnsi="Verdana"/>
          <w:b/>
          <w:bCs/>
          <w:color w:val="000000"/>
          <w:sz w:val="20"/>
          <w:szCs w:val="20"/>
        </w:rPr>
      </w:pPr>
      <w:r>
        <w:rPr>
          <w:rFonts w:ascii="Verdana" w:hAnsi="Verdana"/>
          <w:b/>
          <w:bCs/>
          <w:color w:val="000000"/>
          <w:sz w:val="20"/>
          <w:szCs w:val="20"/>
        </w:rPr>
        <w:t>И весь день не уставать!</w:t>
      </w:r>
    </w:p>
    <w:p w:rsidR="003C2BF7" w:rsidRDefault="003C2BF7" w:rsidP="000F786F">
      <w:pPr>
        <w:pStyle w:val="a3"/>
        <w:shd w:val="clear" w:color="auto" w:fill="FFFFFF"/>
        <w:rPr>
          <w:rFonts w:ascii="Verdana" w:hAnsi="Verdana"/>
          <w:b/>
          <w:bCs/>
          <w:color w:val="000000"/>
          <w:sz w:val="20"/>
          <w:szCs w:val="20"/>
        </w:rPr>
      </w:pPr>
      <w:r w:rsidRPr="003C2BF7">
        <w:rPr>
          <w:noProof/>
        </w:rPr>
        <w:drawing>
          <wp:inline distT="0" distB="0" distL="0" distR="0" wp14:anchorId="7C139CFD" wp14:editId="177A80D6">
            <wp:extent cx="2838450" cy="2524125"/>
            <wp:effectExtent l="0" t="0" r="0" b="9525"/>
            <wp:docPr id="3" name="Рисунок 3" descr="C:\Users\Наташа Радость НАША!\Desktop\Новая папка (2)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таша Радость НАША!\Desktop\Новая папка (2)\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6A8C" w:rsidRDefault="00E66A8C" w:rsidP="00E66A8C">
      <w:pPr>
        <w:pStyle w:val="c3"/>
        <w:shd w:val="clear" w:color="auto" w:fill="FFFFFF"/>
        <w:spacing w:before="0" w:beforeAutospacing="0" w:after="0" w:afterAutospacing="0"/>
        <w:ind w:firstLine="424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Прекрасно понимая роль гимнастики в укреплении здоровья, ещё не все люди ею занимаются. Во многом это объясняется тем, что у них с детства не сформирована привычка, ежедневно выполнять комплекс физических упражнений. Такая, например, как привычка умываться, чистить зубы, причесываться.</w:t>
      </w:r>
    </w:p>
    <w:p w:rsidR="00E66A8C" w:rsidRDefault="00E66A8C" w:rsidP="00E66A8C">
      <w:pPr>
        <w:pStyle w:val="c11"/>
        <w:shd w:val="clear" w:color="auto" w:fill="FFFFFF"/>
        <w:spacing w:before="0" w:beforeAutospacing="0" w:after="0" w:afterAutospacing="0"/>
        <w:ind w:firstLine="424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Такие навыки нужно формировать с детства, тогда они останутся необходимой потребностью для человека на всю жизнь. Надо знать, что дети усваивают образ жизни родителей, их привычки «полезные и вредные», отношение к физкультуре. Личный пример родителей для ребенка убедительнее всяких аргументов, и лучший способ привить крохе любовь к физкультуре – заняться ею вместе с ним!</w:t>
      </w:r>
    </w:p>
    <w:p w:rsidR="00E66A8C" w:rsidRDefault="00E66A8C" w:rsidP="00E66A8C">
      <w:pPr>
        <w:pStyle w:val="c3"/>
        <w:shd w:val="clear" w:color="auto" w:fill="FFFFFF"/>
        <w:spacing w:before="0" w:beforeAutospacing="0" w:after="0" w:afterAutospacing="0"/>
        <w:ind w:firstLine="424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Малыши обладают удивительным качеством: они подсознательно запоминают слова и поступки взрослых, даже копируют выражение лица. Это можно с успехом использовать для развития у крохи вкуса к физической культуре. Предлагаемые упражнения не представляют для взрослого человека особой сложности. Если ваши движения поначалу будут не слишком изящны, не комплексуйте, и, поверьте, у вас все получится! А кроха, ежедневно видя перед собой энергичную и веселую маму, учится верить в себя и быть оптимистом, это уже немало!</w:t>
      </w:r>
    </w:p>
    <w:p w:rsidR="00E66A8C" w:rsidRDefault="00E66A8C" w:rsidP="00E66A8C">
      <w:pPr>
        <w:pStyle w:val="c3"/>
        <w:shd w:val="clear" w:color="auto" w:fill="FFFFFF"/>
        <w:spacing w:before="0" w:beforeAutospacing="0" w:after="0" w:afterAutospacing="0"/>
        <w:ind w:firstLine="424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 xml:space="preserve">Очень важен эмоциональный фон зарядки. В непринужденной обстановке любое дело – в удовольствие. Поэтому больше улыбайтесь и шутите. Задать </w:t>
      </w:r>
      <w:r>
        <w:rPr>
          <w:rStyle w:val="c2"/>
          <w:color w:val="000000"/>
          <w:sz w:val="28"/>
          <w:szCs w:val="28"/>
        </w:rPr>
        <w:lastRenderedPageBreak/>
        <w:t xml:space="preserve">настроение и ритм движений поможет хорошая музыка. Лучше использовать детскую музыку, знакомую ребенку. В интернете можно найти несколько </w:t>
      </w:r>
      <w:proofErr w:type="spellStart"/>
      <w:r>
        <w:rPr>
          <w:rStyle w:val="c2"/>
          <w:color w:val="000000"/>
          <w:sz w:val="28"/>
          <w:szCs w:val="28"/>
        </w:rPr>
        <w:t>видеозарядок</w:t>
      </w:r>
      <w:proofErr w:type="spellEnd"/>
      <w:r>
        <w:rPr>
          <w:rStyle w:val="c2"/>
          <w:color w:val="000000"/>
          <w:sz w:val="28"/>
          <w:szCs w:val="28"/>
        </w:rPr>
        <w:t xml:space="preserve"> с любимыми </w:t>
      </w:r>
      <w:proofErr w:type="spellStart"/>
      <w:r>
        <w:rPr>
          <w:rStyle w:val="c2"/>
          <w:color w:val="000000"/>
          <w:sz w:val="28"/>
          <w:szCs w:val="28"/>
        </w:rPr>
        <w:t>мультгероями</w:t>
      </w:r>
      <w:proofErr w:type="spellEnd"/>
      <w:r>
        <w:rPr>
          <w:rStyle w:val="c2"/>
          <w:color w:val="000000"/>
          <w:sz w:val="28"/>
          <w:szCs w:val="28"/>
        </w:rPr>
        <w:t xml:space="preserve"> («</w:t>
      </w:r>
      <w:proofErr w:type="spellStart"/>
      <w:r>
        <w:rPr>
          <w:rStyle w:val="c2"/>
          <w:color w:val="000000"/>
          <w:sz w:val="28"/>
          <w:szCs w:val="28"/>
        </w:rPr>
        <w:t>Смешарики</w:t>
      </w:r>
      <w:proofErr w:type="spellEnd"/>
      <w:r>
        <w:rPr>
          <w:rStyle w:val="c2"/>
          <w:color w:val="000000"/>
          <w:sz w:val="28"/>
          <w:szCs w:val="28"/>
        </w:rPr>
        <w:t xml:space="preserve">. Зарядка для детей», «Зарядка для детей с </w:t>
      </w:r>
      <w:proofErr w:type="spellStart"/>
      <w:r>
        <w:rPr>
          <w:rStyle w:val="c2"/>
          <w:color w:val="000000"/>
          <w:sz w:val="28"/>
          <w:szCs w:val="28"/>
        </w:rPr>
        <w:t>Дино</w:t>
      </w:r>
      <w:proofErr w:type="spellEnd"/>
      <w:r>
        <w:rPr>
          <w:rStyle w:val="c2"/>
          <w:color w:val="000000"/>
          <w:sz w:val="28"/>
          <w:szCs w:val="28"/>
        </w:rPr>
        <w:t xml:space="preserve">», «Капитан Краб. Разминка», «Капитан Краб. Делай так!», «Веселая </w:t>
      </w:r>
      <w:proofErr w:type="spellStart"/>
      <w:r>
        <w:rPr>
          <w:rStyle w:val="c2"/>
          <w:color w:val="000000"/>
          <w:sz w:val="28"/>
          <w:szCs w:val="28"/>
        </w:rPr>
        <w:t>мультзарядка</w:t>
      </w:r>
      <w:proofErr w:type="spellEnd"/>
      <w:r>
        <w:rPr>
          <w:rStyle w:val="c2"/>
          <w:color w:val="000000"/>
          <w:sz w:val="28"/>
          <w:szCs w:val="28"/>
        </w:rPr>
        <w:t>»), что также поможет вам заинтересовать ребенка. Учтите, что у малыша свои критерии в оценке любого дела: понравилось или не понравилось, было весело или скучно, получалось или нет. Для него важна и ваша оценка. Если мама сказала: «Молодец, у тебя все получится», – значит, так оно и есть!</w:t>
      </w:r>
    </w:p>
    <w:p w:rsidR="003C2BF7" w:rsidRDefault="003C2BF7" w:rsidP="00E66A8C">
      <w:pPr>
        <w:pStyle w:val="c3"/>
        <w:shd w:val="clear" w:color="auto" w:fill="FFFFFF"/>
        <w:spacing w:before="0" w:beforeAutospacing="0" w:after="0" w:afterAutospacing="0"/>
        <w:ind w:firstLine="424"/>
        <w:jc w:val="both"/>
        <w:rPr>
          <w:rFonts w:ascii="Calibri" w:hAnsi="Calibri" w:cs="Calibri"/>
          <w:color w:val="000000"/>
          <w:sz w:val="22"/>
          <w:szCs w:val="22"/>
        </w:rPr>
      </w:pPr>
      <w:r w:rsidRPr="003C2BF7">
        <w:rPr>
          <w:noProof/>
        </w:rPr>
        <w:drawing>
          <wp:inline distT="0" distB="0" distL="0" distR="0" wp14:anchorId="6C5D4278" wp14:editId="50CBEAC8">
            <wp:extent cx="5940425" cy="5924550"/>
            <wp:effectExtent l="0" t="0" r="3175" b="0"/>
            <wp:docPr id="4" name="Рисунок 4" descr="C:\Users\Наташа Радость НАША!\Desktop\Новая папка (2)\s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таша Радость НАША!\Desktop\Новая папка (2)\s120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2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6A8C" w:rsidRDefault="00E66A8C" w:rsidP="00E66A8C">
      <w:pPr>
        <w:pStyle w:val="c3"/>
        <w:shd w:val="clear" w:color="auto" w:fill="FFFFFF"/>
        <w:spacing w:before="0" w:beforeAutospacing="0" w:after="0" w:afterAutospacing="0"/>
        <w:ind w:firstLine="424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 xml:space="preserve">Утренней гимнастикой можно заниматься дома с ребенком с 2-летнего возраста. Несложный комплекс физических упражнений оказывает положительное влияние на деятельность всех органов и систем «сердечно - сосудистую, дыхательную, нервную, обмен веществ, опорно-двигательный аппарат» способствует формированию правильной осанки и предупреждению плоскостопия, воспитывает хорошую привычку заниматься физическими </w:t>
      </w:r>
      <w:r>
        <w:rPr>
          <w:rStyle w:val="c2"/>
          <w:color w:val="000000"/>
          <w:sz w:val="28"/>
          <w:szCs w:val="28"/>
        </w:rPr>
        <w:lastRenderedPageBreak/>
        <w:t>упражнениями каждый день. Важно, чтобы каждое движение кроха выполнял с удовольствием и без лишнего напряжения.</w:t>
      </w:r>
    </w:p>
    <w:p w:rsidR="00E66A8C" w:rsidRDefault="00E66A8C" w:rsidP="00E66A8C">
      <w:pPr>
        <w:pStyle w:val="c14"/>
        <w:shd w:val="clear" w:color="auto" w:fill="FFFFFF"/>
        <w:spacing w:before="0" w:beforeAutospacing="0" w:after="0" w:afterAutospacing="0"/>
        <w:ind w:firstLine="358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Форма одежды должна быть удобной и свободной из натуральных материалов; лучше зарядку проводить босиком или в удобной спортивной обуви.</w:t>
      </w:r>
    </w:p>
    <w:p w:rsidR="00E66A8C" w:rsidRDefault="00E66A8C" w:rsidP="00E66A8C">
      <w:pPr>
        <w:pStyle w:val="c14"/>
        <w:shd w:val="clear" w:color="auto" w:fill="FFFFFF"/>
        <w:spacing w:before="0" w:beforeAutospacing="0" w:after="0" w:afterAutospacing="0"/>
        <w:ind w:firstLine="358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Еще одним из важных пунктов при выполнении зарядки является то, что нужно не просто выполнить все упражнения, а важно следить за дыханием ребенка. Вдох должен быть глубоким через нос, а выдох – медленным и продолжительным через рот.</w:t>
      </w:r>
    </w:p>
    <w:p w:rsidR="00E66A8C" w:rsidRDefault="00E13F52" w:rsidP="000F786F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 w:rsidRPr="00E13F52">
        <w:rPr>
          <w:rFonts w:ascii="Verdana" w:hAnsi="Verdana"/>
          <w:noProof/>
          <w:color w:val="000000"/>
          <w:sz w:val="20"/>
          <w:szCs w:val="20"/>
        </w:rPr>
        <w:drawing>
          <wp:inline distT="0" distB="0" distL="0" distR="0">
            <wp:extent cx="5939790" cy="6734175"/>
            <wp:effectExtent l="0" t="0" r="3810" b="9525"/>
            <wp:docPr id="2" name="Рисунок 2" descr="C:\Users\Наташа Радость НАША!\Desktop\Новая папка (2)\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ша Радость НАША!\Desktop\Новая папка (2)\img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806" cy="6737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786F" w:rsidRDefault="000F786F"/>
    <w:p w:rsidR="003C2BF7" w:rsidRDefault="00617467">
      <w:r w:rsidRPr="00E01482">
        <w:rPr>
          <w:noProof/>
          <w:lang w:eastAsia="ru-RU"/>
        </w:rPr>
        <w:lastRenderedPageBreak/>
        <w:drawing>
          <wp:inline distT="0" distB="0" distL="0" distR="0" wp14:anchorId="05DFA6C5" wp14:editId="700D98B9">
            <wp:extent cx="5937871" cy="4347713"/>
            <wp:effectExtent l="0" t="0" r="6350" b="0"/>
            <wp:docPr id="1" name="Рисунок 1" descr="D:\Наташа\ясельки\проект\IMG_20200220_092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Наташа\ясельки\проект\IMG_20200220_092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005" cy="4355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BF7" w:rsidRDefault="00617467">
      <w:r>
        <w:t>Зарядка!!!</w:t>
      </w:r>
      <w:bookmarkStart w:id="0" w:name="_GoBack"/>
      <w:bookmarkEnd w:id="0"/>
    </w:p>
    <w:p w:rsidR="003C2BF7" w:rsidRDefault="003C2BF7"/>
    <w:p w:rsidR="003C2BF7" w:rsidRDefault="003C2BF7"/>
    <w:p w:rsidR="003C2BF7" w:rsidRDefault="003C2BF7"/>
    <w:sectPr w:rsidR="003C2B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19C9"/>
    <w:rsid w:val="000F786F"/>
    <w:rsid w:val="003C2BF7"/>
    <w:rsid w:val="00617467"/>
    <w:rsid w:val="00C519C9"/>
    <w:rsid w:val="00D110E9"/>
    <w:rsid w:val="00E00E87"/>
    <w:rsid w:val="00E13F52"/>
    <w:rsid w:val="00E66A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6C1C54"/>
  <w15:chartTrackingRefBased/>
  <w15:docId w15:val="{17A318D3-063D-43B1-8EC6-FCAEFDA84D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F78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E66A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E66A8C"/>
  </w:style>
  <w:style w:type="paragraph" w:customStyle="1" w:styleId="c11">
    <w:name w:val="c11"/>
    <w:basedOn w:val="a"/>
    <w:rsid w:val="00E66A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4">
    <w:name w:val="c14"/>
    <w:basedOn w:val="a"/>
    <w:rsid w:val="00E66A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0">
    <w:name w:val="c10"/>
    <w:basedOn w:val="a"/>
    <w:rsid w:val="00E66A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E66A8C"/>
  </w:style>
  <w:style w:type="character" w:customStyle="1" w:styleId="c8">
    <w:name w:val="c8"/>
    <w:basedOn w:val="a0"/>
    <w:rsid w:val="00E66A8C"/>
  </w:style>
  <w:style w:type="paragraph" w:customStyle="1" w:styleId="c5">
    <w:name w:val="c5"/>
    <w:basedOn w:val="a"/>
    <w:rsid w:val="00E66A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">
    <w:name w:val="c12"/>
    <w:basedOn w:val="a0"/>
    <w:rsid w:val="00E66A8C"/>
  </w:style>
  <w:style w:type="character" w:customStyle="1" w:styleId="c1">
    <w:name w:val="c1"/>
    <w:basedOn w:val="a0"/>
    <w:rsid w:val="00E66A8C"/>
  </w:style>
  <w:style w:type="character" w:customStyle="1" w:styleId="c4">
    <w:name w:val="c4"/>
    <w:basedOn w:val="a0"/>
    <w:rsid w:val="00E66A8C"/>
  </w:style>
  <w:style w:type="paragraph" w:customStyle="1" w:styleId="c17">
    <w:name w:val="c17"/>
    <w:basedOn w:val="a"/>
    <w:rsid w:val="00E66A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052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67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8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35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4</Pages>
  <Words>445</Words>
  <Characters>2537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Наташа Радость НАША!</dc:creator>
  <cp:keywords/>
  <dc:description/>
  <cp:lastModifiedBy>Наташа Радость НАША!</cp:lastModifiedBy>
  <cp:revision>3</cp:revision>
  <dcterms:created xsi:type="dcterms:W3CDTF">2020-05-13T17:39:00Z</dcterms:created>
  <dcterms:modified xsi:type="dcterms:W3CDTF">2020-05-14T05:06:00Z</dcterms:modified>
</cp:coreProperties>
</file>