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3C" w:rsidRPr="001E463C" w:rsidRDefault="001E463C" w:rsidP="001E463C">
      <w:pPr>
        <w:spacing w:after="200" w:line="276" w:lineRule="auto"/>
        <w:jc w:val="right"/>
        <w:rPr>
          <w:b/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>Нищева Н. В. «Если ребенок плохо говорит...»</w:t>
      </w:r>
    </w:p>
    <w:p w:rsidR="00C64BA6" w:rsidRPr="001E463C" w:rsidRDefault="00C64BA6" w:rsidP="00C64BA6">
      <w:pPr>
        <w:ind w:left="142"/>
        <w:jc w:val="center"/>
        <w:rPr>
          <w:b/>
          <w:sz w:val="28"/>
          <w:szCs w:val="28"/>
        </w:rPr>
      </w:pPr>
      <w:r w:rsidRPr="001E463C">
        <w:rPr>
          <w:b/>
          <w:sz w:val="28"/>
          <w:szCs w:val="28"/>
        </w:rPr>
        <w:t>Что же такое ПМПК? Зачем оно нужно нашим детям?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>Несомненно, каждый родитель, чей ребенок посещает старшую или подготовительную к школе группу детского сада, слышал о ПМПК. Так что же такое ПМПК? Зачем оно нужно нашим детям? И стоит ли переживать по этому поводу?</w:t>
      </w:r>
    </w:p>
    <w:p w:rsidR="001E463C" w:rsidRPr="001E463C" w:rsidRDefault="001E463C" w:rsidP="00C64BA6">
      <w:pPr>
        <w:jc w:val="both"/>
        <w:rPr>
          <w:sz w:val="28"/>
          <w:szCs w:val="28"/>
        </w:rPr>
      </w:pP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ab/>
        <w:t xml:space="preserve">ПМПК – </w:t>
      </w:r>
      <w:proofErr w:type="spellStart"/>
      <w:r w:rsidRPr="001E463C">
        <w:rPr>
          <w:sz w:val="28"/>
          <w:szCs w:val="28"/>
        </w:rPr>
        <w:t>психолого-медико-педагогическая</w:t>
      </w:r>
      <w:proofErr w:type="spellEnd"/>
      <w:r w:rsidRPr="001E463C">
        <w:rPr>
          <w:sz w:val="28"/>
          <w:szCs w:val="28"/>
        </w:rPr>
        <w:t xml:space="preserve"> комиссия. В состав комиссии входит педагог-психолог, врач-педиатр, детский логопед. Сама по себе ПМПК задумывалась как структура, позволяющая определить уровень развития ребенка, выявить наличие нарушений развития, если таковые есть, и определить наиболее подходящую программу воспитания и обучения для каждого конкретного ребенка. В зависимости от уровня развития вашего ребенка, в заключени</w:t>
      </w:r>
      <w:proofErr w:type="gramStart"/>
      <w:r w:rsidRPr="001E463C">
        <w:rPr>
          <w:sz w:val="28"/>
          <w:szCs w:val="28"/>
        </w:rPr>
        <w:t>и</w:t>
      </w:r>
      <w:proofErr w:type="gramEnd"/>
      <w:r w:rsidRPr="001E463C">
        <w:rPr>
          <w:sz w:val="28"/>
          <w:szCs w:val="28"/>
        </w:rPr>
        <w:t xml:space="preserve"> комиссии Вам могут порекомендовать определить его в обычную общеобразовательную школу, в школу с классами компенсирующего обучения (ККО), где программа обучения упрощена для усвоения ребенком с невысоким уровнем психического развития, или школу-интернат для детей с серьезными нарушениями психического развития. В некоторых случаях, если позволяет возраст ребенка, может быть рекомендовано дублирование подготовительной группы. Эти рекомендации будут отражены в справке, которую выдаст комиссия родителям. Также родителям могут быть </w:t>
      </w:r>
      <w:proofErr w:type="gramStart"/>
      <w:r w:rsidRPr="001E463C">
        <w:rPr>
          <w:sz w:val="28"/>
          <w:szCs w:val="28"/>
        </w:rPr>
        <w:t>рекомендованы</w:t>
      </w:r>
      <w:proofErr w:type="gramEnd"/>
      <w:r w:rsidRPr="001E463C">
        <w:rPr>
          <w:sz w:val="28"/>
          <w:szCs w:val="28"/>
        </w:rPr>
        <w:t>:</w:t>
      </w:r>
    </w:p>
    <w:p w:rsidR="00C64BA6" w:rsidRPr="001E463C" w:rsidRDefault="00C64BA6" w:rsidP="00C64B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занятия с логопедом, если ребенок испытывает трудности в звукопроизношении или иные речевые сложности, </w:t>
      </w:r>
    </w:p>
    <w:p w:rsidR="00C64BA6" w:rsidRPr="001E463C" w:rsidRDefault="00C64BA6" w:rsidP="00C64B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занятия с психологом, если есть трудности </w:t>
      </w:r>
      <w:proofErr w:type="gramStart"/>
      <w:r w:rsidRPr="001E463C">
        <w:rPr>
          <w:sz w:val="28"/>
          <w:szCs w:val="28"/>
        </w:rPr>
        <w:t>с</w:t>
      </w:r>
      <w:proofErr w:type="gramEnd"/>
      <w:r w:rsidRPr="001E463C">
        <w:rPr>
          <w:sz w:val="28"/>
          <w:szCs w:val="28"/>
        </w:rPr>
        <w:t xml:space="preserve"> вниманием, запоминанием, восприятием информации, небольшие недостатки в развитии мышления или особенности поведения, способные затруднить адаптацию к школе: застенчивость, тревожность, конфликтность и другие</w:t>
      </w:r>
    </w:p>
    <w:p w:rsidR="00C64BA6" w:rsidRPr="001E463C" w:rsidRDefault="00C64BA6" w:rsidP="00C64B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консультацию психоневролога, если у ребенка будут отмечены некоторые признаки неврологического неблагополучия, такие как </w:t>
      </w:r>
      <w:proofErr w:type="gramStart"/>
      <w:r w:rsidRPr="001E463C">
        <w:rPr>
          <w:sz w:val="28"/>
          <w:szCs w:val="28"/>
        </w:rPr>
        <w:t>раскачивание</w:t>
      </w:r>
      <w:proofErr w:type="gramEnd"/>
      <w:r w:rsidRPr="001E463C">
        <w:rPr>
          <w:sz w:val="28"/>
          <w:szCs w:val="28"/>
        </w:rPr>
        <w:t xml:space="preserve"> сидя взад-вперед телом, нервное теребление одежды, волос, </w:t>
      </w:r>
      <w:proofErr w:type="spellStart"/>
      <w:r w:rsidRPr="001E463C">
        <w:rPr>
          <w:sz w:val="28"/>
          <w:szCs w:val="28"/>
        </w:rPr>
        <w:t>заламывание</w:t>
      </w:r>
      <w:proofErr w:type="spellEnd"/>
      <w:r w:rsidRPr="001E463C">
        <w:rPr>
          <w:sz w:val="28"/>
          <w:szCs w:val="28"/>
        </w:rPr>
        <w:t xml:space="preserve"> пальцев, сильная и быстрая утомляемость при выполнении интеллектуальных заданий и другие.</w:t>
      </w:r>
    </w:p>
    <w:p w:rsidR="00C64BA6" w:rsidRPr="001E463C" w:rsidRDefault="00C64BA6" w:rsidP="00C64BA6">
      <w:pPr>
        <w:pStyle w:val="a3"/>
        <w:ind w:left="781"/>
        <w:jc w:val="both"/>
        <w:rPr>
          <w:sz w:val="28"/>
          <w:szCs w:val="28"/>
        </w:rPr>
      </w:pPr>
    </w:p>
    <w:p w:rsidR="00C64BA6" w:rsidRPr="001E463C" w:rsidRDefault="00C64BA6" w:rsidP="00C64BA6">
      <w:pPr>
        <w:ind w:firstLine="709"/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Перед поступлением в школу каждый ребенок обязан пройти эту комиссию, независимо от того, посещал он детский сад или же находился на домашнем обучении. Для детей, посещающих детский сад, ПМПК организуется в стенах родного садика для всех детей, готовящихся к поступлению в школу. Родителей заранее оповещают о дне проведения комиссии, а также о точном времени, к которому необходимо подойти лично Вам и вашему ребенку. Комиссия проводится исключительно в присутствии одного из родителей или лиц, их замещающих (опекунов, приемных родителей). Другие родственники ребенка не допускаются к присутствию на комиссии. В случае отсутствия родителей или самого ребенка (например, по болезни), возникнет необходимость самостоятельно записаться на ПМПК и позже проходить ее уже в здании комиссии отдельно от остальных детей. </w:t>
      </w:r>
    </w:p>
    <w:p w:rsidR="00C64BA6" w:rsidRPr="001E463C" w:rsidRDefault="00C64BA6" w:rsidP="00C64BA6">
      <w:pPr>
        <w:spacing w:after="200" w:line="276" w:lineRule="auto"/>
        <w:rPr>
          <w:b/>
          <w:sz w:val="28"/>
          <w:szCs w:val="28"/>
        </w:rPr>
      </w:pPr>
      <w:r w:rsidRPr="001E463C">
        <w:rPr>
          <w:b/>
          <w:sz w:val="28"/>
          <w:szCs w:val="28"/>
        </w:rPr>
        <w:br w:type="page"/>
      </w:r>
    </w:p>
    <w:p w:rsidR="00C64BA6" w:rsidRPr="001E463C" w:rsidRDefault="00C64BA6" w:rsidP="00C64BA6">
      <w:pPr>
        <w:spacing w:before="120" w:after="120"/>
        <w:jc w:val="center"/>
        <w:rPr>
          <w:b/>
          <w:sz w:val="28"/>
          <w:szCs w:val="28"/>
        </w:rPr>
      </w:pPr>
      <w:r w:rsidRPr="001E463C">
        <w:rPr>
          <w:b/>
          <w:sz w:val="28"/>
          <w:szCs w:val="28"/>
        </w:rPr>
        <w:lastRenderedPageBreak/>
        <w:t>Процедура ПМПК</w:t>
      </w:r>
    </w:p>
    <w:p w:rsidR="00C64BA6" w:rsidRPr="001E463C" w:rsidRDefault="00C64BA6" w:rsidP="00C64BA6">
      <w:pPr>
        <w:ind w:firstLine="709"/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В отдельном кабинете, куда вас пригласят по очереди вместе с ребенком, будет находиться большой стол, за которым сидят члены комиссии. Напротив педагога-психолога ПМПК будет стоять стул для ребенка. Родителя </w:t>
      </w:r>
      <w:proofErr w:type="gramStart"/>
      <w:r w:rsidRPr="001E463C">
        <w:rPr>
          <w:sz w:val="28"/>
          <w:szCs w:val="28"/>
        </w:rPr>
        <w:t>садят</w:t>
      </w:r>
      <w:proofErr w:type="gramEnd"/>
      <w:r w:rsidRPr="001E463C">
        <w:rPr>
          <w:sz w:val="28"/>
          <w:szCs w:val="28"/>
        </w:rPr>
        <w:t xml:space="preserve"> поодаль и таким образом, чтобы ребенок не отвлекался на него. Психолог улыбнется ребенку, познакомится с ним, будет задавать различные вопросы и проводить специализированные тестовые задания. Логопед рядом будет вести протокол обследования, вносить те данные, которые тихо передает психолог после каждого задания или теста, а также проводит оценку развития речи ребенка и также вносит в протокол. Врач-терапевт рядом будет </w:t>
      </w:r>
      <w:proofErr w:type="gramStart"/>
      <w:r w:rsidRPr="001E463C">
        <w:rPr>
          <w:sz w:val="28"/>
          <w:szCs w:val="28"/>
        </w:rPr>
        <w:t>просматривать</w:t>
      </w:r>
      <w:proofErr w:type="gramEnd"/>
      <w:r w:rsidRPr="001E463C">
        <w:rPr>
          <w:sz w:val="28"/>
          <w:szCs w:val="28"/>
        </w:rPr>
        <w:t xml:space="preserve"> и анализировать состояние здоровья ребенка по двум медицинским картам – из детского сада и из детской поликлиники. Терапевт также передает логопеду сведения для занесения в протокол комиссии. После окончания всех заданий и вопросов ребенка хвалят за старания, прощаются и просят немного подождать родителя за дверью кабинета под присмотром воспитателя вашей группы. </w:t>
      </w:r>
      <w:proofErr w:type="gramStart"/>
      <w:r w:rsidRPr="001E463C">
        <w:rPr>
          <w:sz w:val="28"/>
          <w:szCs w:val="28"/>
        </w:rPr>
        <w:t xml:space="preserve">После этого члены комиссии дают заключение родителю о результатах обследования, обращают внимание на некоторые детали о поведении, выполнении заданий или знаниях ребенка, дают рекомендации о выборе учебного заведения, интересуются тем учебным заведением, в которое вы сами планировали отдать ребенка на обучение, могут направить к специалистам для помощи ребенку в подготовке к школе – логопеду, психологу, психоневрологу. </w:t>
      </w:r>
      <w:proofErr w:type="gramEnd"/>
    </w:p>
    <w:p w:rsidR="00C64BA6" w:rsidRPr="001E463C" w:rsidRDefault="00C64BA6" w:rsidP="00C64BA6">
      <w:pPr>
        <w:jc w:val="center"/>
        <w:rPr>
          <w:sz w:val="28"/>
          <w:szCs w:val="28"/>
        </w:rPr>
      </w:pPr>
    </w:p>
    <w:p w:rsidR="00C64BA6" w:rsidRPr="001E463C" w:rsidRDefault="00C64BA6" w:rsidP="00C64BA6">
      <w:pPr>
        <w:spacing w:before="120" w:after="120"/>
        <w:jc w:val="center"/>
        <w:rPr>
          <w:b/>
          <w:sz w:val="28"/>
          <w:szCs w:val="28"/>
        </w:rPr>
      </w:pPr>
      <w:r w:rsidRPr="001E463C">
        <w:rPr>
          <w:b/>
          <w:sz w:val="28"/>
          <w:szCs w:val="28"/>
        </w:rPr>
        <w:t>Как помочь ребенку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ab/>
        <w:t xml:space="preserve">В первую очередь не стоит сильно волноваться вам самим. Дети чувствительны к настроению взрослых и могут заразиться нашими переживаниями, что способно </w:t>
      </w:r>
      <w:proofErr w:type="gramStart"/>
      <w:r w:rsidRPr="001E463C">
        <w:rPr>
          <w:sz w:val="28"/>
          <w:szCs w:val="28"/>
        </w:rPr>
        <w:t>помешать им хорошо справиться</w:t>
      </w:r>
      <w:proofErr w:type="gramEnd"/>
      <w:r w:rsidRPr="001E463C">
        <w:rPr>
          <w:sz w:val="28"/>
          <w:szCs w:val="28"/>
        </w:rPr>
        <w:t xml:space="preserve"> с первым в жизни важным экзаменом.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ab/>
        <w:t xml:space="preserve">Вопросы и задания психолога ПМПК буду направлены на изучение знаний ребенка о социальном окружении, мире и самом себе, математических знаний и навыков, а также на изучение памяти, внимания, мышления и речи ребенка.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1. Ребенок должен научиться </w:t>
      </w:r>
      <w:proofErr w:type="gramStart"/>
      <w:r w:rsidRPr="001E463C">
        <w:rPr>
          <w:sz w:val="28"/>
          <w:szCs w:val="28"/>
        </w:rPr>
        <w:t>правильно</w:t>
      </w:r>
      <w:proofErr w:type="gramEnd"/>
      <w:r w:rsidRPr="001E463C">
        <w:rPr>
          <w:sz w:val="28"/>
          <w:szCs w:val="28"/>
        </w:rPr>
        <w:t xml:space="preserve"> называть свое полное имя, отчество и фамилию, а также фамилию, имя и отчество родителей; знать свой возраст, место работы родителей, название профессии/должности и сущность работы – что делает родитель на своей работе. А также знать свой домашний адрес и телефон, телефон специальных служб помощи в чрезвычайных ситуациях – полиции, скорой медицинской помощи, пожарной службы.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2. </w:t>
      </w:r>
      <w:proofErr w:type="gramStart"/>
      <w:r w:rsidRPr="001E463C">
        <w:rPr>
          <w:sz w:val="28"/>
          <w:szCs w:val="28"/>
        </w:rPr>
        <w:t>Ребенок должен хорошо ориентироваться во времени: части суток (утро, день, вечер, ночь), названия приемов пищи в зависимости от времени (утром завтракаем, вечером ужинаем и т.д.), дни недели, месяцы, времена года и их признаки.</w:t>
      </w:r>
      <w:proofErr w:type="gramEnd"/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3. Ребенок должен знать название нашей страны, ее столицы, нашей республики, столицы республики, название нашего родного города.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4. </w:t>
      </w:r>
      <w:proofErr w:type="gramStart"/>
      <w:r w:rsidRPr="001E463C">
        <w:rPr>
          <w:sz w:val="28"/>
          <w:szCs w:val="28"/>
        </w:rPr>
        <w:t xml:space="preserve">Ребенок должен уметь обобщать предметы в группы: корова, коза, собака – домашние животные; чайка, сорока, голубь – птицы; вертолет, автомобиль, теплоход – транспорт; клубника, смородина, малина – ягоды и т.д.   </w:t>
      </w:r>
      <w:proofErr w:type="gramEnd"/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>5. Ребенок должен понимать простые аналогии:</w:t>
      </w:r>
    </w:p>
    <w:p w:rsidR="00C64BA6" w:rsidRPr="001E463C" w:rsidRDefault="00C64BA6" w:rsidP="00C64BA6">
      <w:pPr>
        <w:pStyle w:val="a3"/>
        <w:ind w:left="786"/>
        <w:rPr>
          <w:sz w:val="28"/>
          <w:szCs w:val="28"/>
        </w:rPr>
      </w:pPr>
      <w:r w:rsidRPr="001E463C">
        <w:rPr>
          <w:sz w:val="28"/>
          <w:szCs w:val="28"/>
        </w:rPr>
        <w:lastRenderedPageBreak/>
        <w:t>Днем светло, а ночью...?</w:t>
      </w:r>
      <w:r w:rsidRPr="001E463C">
        <w:rPr>
          <w:sz w:val="28"/>
          <w:szCs w:val="28"/>
        </w:rPr>
        <w:tab/>
      </w:r>
      <w:r w:rsidRPr="001E463C">
        <w:rPr>
          <w:sz w:val="28"/>
          <w:szCs w:val="28"/>
        </w:rPr>
        <w:tab/>
      </w:r>
      <w:r w:rsidRPr="001E463C">
        <w:rPr>
          <w:sz w:val="28"/>
          <w:szCs w:val="28"/>
        </w:rPr>
        <w:tab/>
        <w:t>У коровы теленок, а у овцы…?</w:t>
      </w:r>
    </w:p>
    <w:p w:rsidR="00C64BA6" w:rsidRPr="001E463C" w:rsidRDefault="00C64BA6" w:rsidP="00C64BA6">
      <w:pPr>
        <w:pStyle w:val="a3"/>
        <w:ind w:left="786"/>
        <w:rPr>
          <w:sz w:val="28"/>
          <w:szCs w:val="28"/>
        </w:rPr>
      </w:pPr>
      <w:r w:rsidRPr="001E463C">
        <w:rPr>
          <w:sz w:val="28"/>
          <w:szCs w:val="28"/>
        </w:rPr>
        <w:t>У петуха зернышки, а у лошади...?</w:t>
      </w:r>
      <w:r w:rsidRPr="001E463C">
        <w:rPr>
          <w:sz w:val="28"/>
          <w:szCs w:val="28"/>
        </w:rPr>
        <w:tab/>
        <w:t xml:space="preserve">Лиса в норе, а собака…?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>6. Уметь сравнивать предметы, находить между ними сходства и различия. Например, между лошадью и собакой, между молотком и топором.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>7. Знать социальные и моральные нормы поведения в обществе, как можно и нужно поступать, а как нельзя. Уметь давать оценку своему поведению и поведению другого человека в категориях «</w:t>
      </w:r>
      <w:proofErr w:type="gramStart"/>
      <w:r w:rsidRPr="001E463C">
        <w:rPr>
          <w:sz w:val="28"/>
          <w:szCs w:val="28"/>
        </w:rPr>
        <w:t>правильно-неправильно</w:t>
      </w:r>
      <w:proofErr w:type="gramEnd"/>
      <w:r w:rsidRPr="001E463C">
        <w:rPr>
          <w:sz w:val="28"/>
          <w:szCs w:val="28"/>
        </w:rPr>
        <w:t xml:space="preserve">», «хорошо-плохо» и уметь объяснить почему. Например, можно ли взять игрушку без спроса, что </w:t>
      </w:r>
      <w:proofErr w:type="gramStart"/>
      <w:r w:rsidRPr="001E463C">
        <w:rPr>
          <w:sz w:val="28"/>
          <w:szCs w:val="28"/>
        </w:rPr>
        <w:t>делать</w:t>
      </w:r>
      <w:proofErr w:type="gramEnd"/>
      <w:r w:rsidRPr="001E463C">
        <w:rPr>
          <w:sz w:val="28"/>
          <w:szCs w:val="28"/>
        </w:rPr>
        <w:t xml:space="preserve"> если случайно испортил чужую вещь, как вести себя в магазине, нужно ли слушаться воспитателя, что делать когда обидели твоего друга и т.д.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8. </w:t>
      </w:r>
      <w:proofErr w:type="gramStart"/>
      <w:r w:rsidRPr="001E463C">
        <w:rPr>
          <w:sz w:val="28"/>
          <w:szCs w:val="28"/>
        </w:rPr>
        <w:t>Ребенок должен знать:  основные формы предметов – круг, квадрат, треугольник, прямоугольник, овал, многоугольник; основные и дополнительные цвета – красный, оранжевый, желтый, зеленый, голубой, синий, фиолетовый, коричневый, черный, белый, серый;</w:t>
      </w:r>
      <w:proofErr w:type="gramEnd"/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10. Хорошо, если ребенок может вести счет в пределах 10, уметь хотя бы на пальцах складывать и вычитать числа, понимать, какое большее, какое меньшее и на сколько.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11. </w:t>
      </w:r>
      <w:proofErr w:type="gramStart"/>
      <w:r w:rsidRPr="001E463C">
        <w:rPr>
          <w:sz w:val="28"/>
          <w:szCs w:val="28"/>
        </w:rPr>
        <w:t>Ориентироваться в пространстве: вверху, внизу, справа, слева, сбоку, под, над, за, перед и т.д.</w:t>
      </w:r>
      <w:proofErr w:type="gramEnd"/>
      <w:r w:rsidRPr="001E463C">
        <w:rPr>
          <w:sz w:val="28"/>
          <w:szCs w:val="28"/>
        </w:rPr>
        <w:t xml:space="preserve"> Ориентироваться в своем теле – безошибочно определять правую и левую сторону (например, дотронься правой рукой до левого уха, закрой левой рукой левый глаз и т.д.).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>12. Запоминать с одного раза около 7 разных предметов (картинок) и потом назвать все. Запоминать на слух  короткие стихи, содержание короткого рассказа.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13. Определять последовательность событий. </w:t>
      </w:r>
      <w:proofErr w:type="gramStart"/>
      <w:r w:rsidRPr="001E463C">
        <w:rPr>
          <w:sz w:val="28"/>
          <w:szCs w:val="28"/>
        </w:rPr>
        <w:t>(Например, прежде чем Петя пошел гулять, он позвонил своему другу.</w:t>
      </w:r>
      <w:proofErr w:type="gramEnd"/>
      <w:r w:rsidRPr="001E463C">
        <w:rPr>
          <w:sz w:val="28"/>
          <w:szCs w:val="28"/>
        </w:rPr>
        <w:t xml:space="preserve"> </w:t>
      </w:r>
      <w:proofErr w:type="gramStart"/>
      <w:r w:rsidRPr="001E463C">
        <w:rPr>
          <w:sz w:val="28"/>
          <w:szCs w:val="28"/>
        </w:rPr>
        <w:t>Что было раньше – Петя пошел или позвонил).</w:t>
      </w:r>
      <w:proofErr w:type="gramEnd"/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14. Ребенок должен уметь подробно описать картинку, ее сюжет, главных героев, их действия и эмоции, правильно расположить и описать события серии картинок, объединенных одним сюжетом.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15. Выделять предмет в группах, не подходящий к остальным по главному признаку. </w:t>
      </w:r>
      <w:proofErr w:type="gramStart"/>
      <w:r w:rsidRPr="001E463C">
        <w:rPr>
          <w:sz w:val="28"/>
          <w:szCs w:val="28"/>
        </w:rPr>
        <w:t xml:space="preserve">Например: кошка, корова, овца, лиса – лишняя лиса, потому что это дикое животное, а остальные домашние животные; шкаф, стул, кастрюля, диван – лишняя кастрюля, потому что это посуда, а все остальное – мебель. </w:t>
      </w:r>
      <w:proofErr w:type="gramEnd"/>
    </w:p>
    <w:p w:rsidR="00C64BA6" w:rsidRPr="001E463C" w:rsidRDefault="00C64BA6" w:rsidP="00C64BA6">
      <w:pPr>
        <w:jc w:val="both"/>
        <w:rPr>
          <w:sz w:val="28"/>
          <w:szCs w:val="28"/>
        </w:rPr>
      </w:pPr>
      <w:r w:rsidRPr="001E463C">
        <w:rPr>
          <w:sz w:val="28"/>
          <w:szCs w:val="28"/>
        </w:rPr>
        <w:t xml:space="preserve">16. Ребенок должен на слух определять все звуки в простых коротких словах типа «дом», «сон», «мама», выделяя гласные и согласные звуки, ударные звуки. </w:t>
      </w:r>
    </w:p>
    <w:p w:rsidR="00C64BA6" w:rsidRPr="001E463C" w:rsidRDefault="00C64BA6" w:rsidP="00C64BA6">
      <w:pPr>
        <w:jc w:val="both"/>
        <w:rPr>
          <w:sz w:val="28"/>
          <w:szCs w:val="28"/>
          <w:u w:val="single"/>
        </w:rPr>
      </w:pPr>
      <w:r w:rsidRPr="001E463C">
        <w:rPr>
          <w:sz w:val="28"/>
          <w:szCs w:val="28"/>
        </w:rPr>
        <w:t xml:space="preserve">17. </w:t>
      </w:r>
      <w:r w:rsidRPr="001E463C">
        <w:rPr>
          <w:sz w:val="28"/>
          <w:szCs w:val="28"/>
          <w:u w:val="single"/>
        </w:rPr>
        <w:t xml:space="preserve">Следите за правильностью и красотой речи ребенка, за правильным произношением звуков, соблюдайте рекомендации и домашние задания логопеда, если ваш ребенок занимается с ним. 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</w:p>
    <w:p w:rsidR="00C64BA6" w:rsidRPr="001E463C" w:rsidRDefault="00C64BA6" w:rsidP="00C64BA6">
      <w:pPr>
        <w:ind w:left="284"/>
        <w:jc w:val="both"/>
        <w:rPr>
          <w:sz w:val="28"/>
          <w:szCs w:val="28"/>
        </w:rPr>
      </w:pPr>
      <w:r w:rsidRPr="001E463C">
        <w:rPr>
          <w:sz w:val="28"/>
          <w:szCs w:val="28"/>
        </w:rPr>
        <w:tab/>
        <w:t>Проверяйте знания вашего ребенка, занимайтесь с ним дома, консультируйтесь с воспитателями, логопедом и психологом, и тогда результаты не заставят себя ждать.</w:t>
      </w:r>
    </w:p>
    <w:p w:rsidR="00C64BA6" w:rsidRPr="001E463C" w:rsidRDefault="00C64BA6" w:rsidP="00C64BA6">
      <w:pPr>
        <w:jc w:val="both"/>
        <w:rPr>
          <w:sz w:val="28"/>
          <w:szCs w:val="28"/>
        </w:rPr>
      </w:pPr>
    </w:p>
    <w:p w:rsidR="00C64BA6" w:rsidRPr="001E463C" w:rsidRDefault="00C64BA6" w:rsidP="00C64BA6">
      <w:pPr>
        <w:rPr>
          <w:sz w:val="28"/>
          <w:szCs w:val="28"/>
        </w:rPr>
      </w:pPr>
    </w:p>
    <w:p w:rsidR="00EB1CE9" w:rsidRPr="001E463C" w:rsidRDefault="00EB1CE9">
      <w:pPr>
        <w:spacing w:after="200" w:line="276" w:lineRule="auto"/>
      </w:pPr>
      <w:r w:rsidRPr="001E463C">
        <w:br w:type="page"/>
      </w:r>
    </w:p>
    <w:p w:rsidR="001E463C" w:rsidRPr="001E463C" w:rsidRDefault="001E463C" w:rsidP="001E463C">
      <w:pPr>
        <w:pStyle w:val="1"/>
        <w:spacing w:before="0" w:after="0"/>
        <w:rPr>
          <w:rFonts w:ascii="Times New Roman" w:hAnsi="Times New Roman"/>
          <w:snapToGrid w:val="0"/>
          <w:sz w:val="28"/>
          <w:szCs w:val="28"/>
        </w:rPr>
      </w:pPr>
      <w:bookmarkStart w:id="0" w:name="_Toc295758453"/>
      <w:bookmarkStart w:id="1" w:name="_Toc295758454"/>
      <w:r w:rsidRPr="001E463C">
        <w:rPr>
          <w:rFonts w:ascii="Times New Roman" w:hAnsi="Times New Roman"/>
          <w:snapToGrid w:val="0"/>
          <w:sz w:val="28"/>
          <w:szCs w:val="28"/>
        </w:rPr>
        <w:lastRenderedPageBreak/>
        <w:t>Что нужно знать родителям о диагнозах, которые могут быть поставлены ребенку с речевой патологией</w:t>
      </w:r>
      <w:bookmarkEnd w:id="1"/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1055" cy="2401570"/>
            <wp:effectExtent l="19050" t="0" r="4445" b="0"/>
            <wp:wrapSquare wrapText="right"/>
            <wp:docPr id="1" name="Рисунок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63C">
        <w:rPr>
          <w:snapToGrid w:val="0"/>
          <w:sz w:val="28"/>
          <w:szCs w:val="28"/>
        </w:rPr>
        <w:t>• Какой бы диагноз ни поставили вашему ребенку, помните, что это еще не приговор.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Выполняя назначения специалистов, вы поможете сыну или дочери преодолеть все трудности.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Итак, вашего ребенка обследовали логопед, невролог, психолог, по назначению невролога были проведены все необходимые исследования, и на этом основании малышу был поставлен диагноз. Какие же диагнозы могут быть поставлены ребенку с речевой патологией и что вы должны знать о них?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 xml:space="preserve">Фонетико-фонематическое недоразвитие речи (ФФНР) </w:t>
      </w:r>
      <w:r w:rsidRPr="001E463C">
        <w:rPr>
          <w:snapToGrid w:val="0"/>
          <w:sz w:val="28"/>
          <w:szCs w:val="28"/>
        </w:rPr>
        <w:t>— это нарушение процессов формирования произносительной стороны языка у детей с различными речевыми расстройствами, связанными с дефектами восприятия и произношения звуков. К этой категории относят детей с нормальным слухом и сохранным интеллектом. Специалисты выделяют несколько групп детей с данным диагнозом.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Дети, у которых возникают затруднения только в различении нарушенных в произношении звуков.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Дети, у которых нарушено различение большого количества звуков из разных групп.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Дети с глубоким фонематическим недоразвитием, которые вообще не различают отношения между звуковыми элементами, не способны выделить звуки из состава слова и определить их последовательность.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 xml:space="preserve">Задержка развития речи </w:t>
      </w:r>
      <w:r w:rsidRPr="001E463C">
        <w:rPr>
          <w:snapToGrid w:val="0"/>
          <w:sz w:val="28"/>
          <w:szCs w:val="28"/>
        </w:rPr>
        <w:t xml:space="preserve">(ЗРР) характеризуется более медленными по сравнению с нормой темпами усвоения родного языка. Причем отставание равномерно в формировании всех компонентов речи: ребенок не только неправильно произносит большинство согласных звуков, но и не усваивает грамматические категории, не овладевает связной речью. Некоторые ученые считают задержку речевого развития проблемой </w:t>
      </w:r>
      <w:proofErr w:type="gramStart"/>
      <w:r w:rsidRPr="001E463C">
        <w:rPr>
          <w:snapToGrid w:val="0"/>
          <w:sz w:val="28"/>
          <w:szCs w:val="28"/>
        </w:rPr>
        <w:t>более психологической</w:t>
      </w:r>
      <w:proofErr w:type="gramEnd"/>
      <w:r w:rsidRPr="001E463C">
        <w:rPr>
          <w:snapToGrid w:val="0"/>
          <w:sz w:val="28"/>
          <w:szCs w:val="28"/>
        </w:rPr>
        <w:t>, чем логопедической, так как именно психология рассматривает вопросы задержки развития психических функций.</w:t>
      </w:r>
    </w:p>
    <w:p w:rsidR="001E463C" w:rsidRPr="001E463C" w:rsidRDefault="001E463C" w:rsidP="001E463C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1E463C" w:rsidRPr="001E463C" w:rsidRDefault="001E463C" w:rsidP="001E463C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 xml:space="preserve">Общее недоразвитие речи </w:t>
      </w:r>
      <w:r w:rsidRPr="001E463C">
        <w:rPr>
          <w:snapToGrid w:val="0"/>
          <w:sz w:val="28"/>
          <w:szCs w:val="28"/>
        </w:rPr>
        <w:t xml:space="preserve">(ОНР </w:t>
      </w:r>
      <w:r w:rsidRPr="001E463C">
        <w:rPr>
          <w:snapToGrid w:val="0"/>
          <w:sz w:val="28"/>
          <w:szCs w:val="28"/>
          <w:lang w:val="en-US"/>
        </w:rPr>
        <w:t>I</w:t>
      </w:r>
      <w:r w:rsidRPr="001E463C">
        <w:rPr>
          <w:snapToGrid w:val="0"/>
          <w:sz w:val="28"/>
          <w:szCs w:val="28"/>
        </w:rPr>
        <w:t xml:space="preserve">, </w:t>
      </w:r>
      <w:r w:rsidRPr="001E463C">
        <w:rPr>
          <w:snapToGrid w:val="0"/>
          <w:sz w:val="28"/>
          <w:szCs w:val="28"/>
          <w:lang w:val="en-US"/>
        </w:rPr>
        <w:t>II</w:t>
      </w:r>
      <w:r w:rsidRPr="001E463C">
        <w:rPr>
          <w:snapToGrid w:val="0"/>
          <w:sz w:val="28"/>
          <w:szCs w:val="28"/>
        </w:rPr>
        <w:t xml:space="preserve">, </w:t>
      </w:r>
      <w:r w:rsidRPr="001E463C">
        <w:rPr>
          <w:snapToGrid w:val="0"/>
          <w:sz w:val="28"/>
          <w:szCs w:val="28"/>
          <w:lang w:val="en-US"/>
        </w:rPr>
        <w:t>III</w:t>
      </w:r>
      <w:r w:rsidRPr="001E463C">
        <w:rPr>
          <w:snapToGrid w:val="0"/>
          <w:sz w:val="28"/>
          <w:szCs w:val="28"/>
        </w:rPr>
        <w:t xml:space="preserve"> уровня) рассматривается как системное нарушение речевой деятельности, сложные речевые расстройства, при которых у ребенка нарушено формирование всех компонентов речевой системы, касающихся и звуковой, и смысловой сторон, при нормальном слухе и сохранном интеллекте. Речевая недостаточность при ОНР неоднородна: от полного отсутствия речи до развернутой фразовой речи с элементами недоразвития отдельных языковых компонентов. Специалисты выделяют четыре уровня речевого развития при ОНР.</w:t>
      </w:r>
    </w:p>
    <w:p w:rsidR="00EB1CE9" w:rsidRPr="001E463C" w:rsidRDefault="00EB1CE9" w:rsidP="00EB1CE9">
      <w:pPr>
        <w:pStyle w:val="1"/>
        <w:spacing w:before="0" w:after="0"/>
        <w:rPr>
          <w:rFonts w:ascii="Times New Roman" w:hAnsi="Times New Roman"/>
          <w:snapToGrid w:val="0"/>
          <w:sz w:val="28"/>
          <w:szCs w:val="28"/>
        </w:rPr>
      </w:pPr>
      <w:r w:rsidRPr="001E463C">
        <w:rPr>
          <w:rFonts w:ascii="Times New Roman" w:hAnsi="Times New Roman"/>
          <w:snapToGrid w:val="0"/>
          <w:sz w:val="28"/>
          <w:szCs w:val="28"/>
        </w:rPr>
        <w:lastRenderedPageBreak/>
        <w:t>Что нужно знать родителям об исследованиях, которые могут быть назначены ребенку с речевой патологией</w:t>
      </w:r>
      <w:bookmarkEnd w:id="0"/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32050" cy="1776730"/>
            <wp:effectExtent l="19050" t="0" r="6350" b="0"/>
            <wp:wrapSquare wrapText="right"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63C">
        <w:rPr>
          <w:snapToGrid w:val="0"/>
          <w:sz w:val="28"/>
          <w:szCs w:val="28"/>
        </w:rPr>
        <w:t>• Не бойтесь исследований, которые назначат вашему малышу.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Помните, что специалисты никогда не назначат исследований, которые могут нанести ребенку вред.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• Доверяйте специалистам, которые обследуют вашего ребенка.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snapToGrid w:val="0"/>
          <w:sz w:val="28"/>
          <w:szCs w:val="28"/>
        </w:rPr>
        <w:t>К сожалению, вы заметили, что ваш малыш отстает в нервно-психическом развитии от своих сверстников, плохо говорит или не говорит совсем. Вы повели ребенка на прием к неврологу, логопеду, психологу. Малыша осмотрели специалисты, а невролог назначил ряд исследований. Что это за исследования? Не опасны ли они для ребенка? Для чего их назначают?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proofErr w:type="spellStart"/>
      <w:r w:rsidRPr="001E463C">
        <w:rPr>
          <w:b/>
          <w:snapToGrid w:val="0"/>
          <w:sz w:val="28"/>
          <w:szCs w:val="28"/>
        </w:rPr>
        <w:t>Нейросонография</w:t>
      </w:r>
      <w:proofErr w:type="spellEnd"/>
      <w:r w:rsidRPr="001E463C">
        <w:rPr>
          <w:b/>
          <w:snapToGrid w:val="0"/>
          <w:sz w:val="28"/>
          <w:szCs w:val="28"/>
        </w:rPr>
        <w:t xml:space="preserve"> </w:t>
      </w:r>
      <w:r w:rsidRPr="001E463C">
        <w:rPr>
          <w:snapToGrid w:val="0"/>
          <w:sz w:val="28"/>
          <w:szCs w:val="28"/>
        </w:rPr>
        <w:t>(УЗИ головного мозга) — метод ультразвукового исследования головного мозга, который позволяет оценить структуры мозга и приобретает решающее значение в ранней диагностике поражения мозга у новорожденных в результате нарушения мозгового кровообращения, выявляет пороки развития центральной нервной системы. Этот метод позволяет диагностировать повышенное внутричерепное давление, применяется при диагностике инфекционно-воспалительных процессов и в диагностике черепно-мозговых травм.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proofErr w:type="gramStart"/>
      <w:r w:rsidRPr="001E463C">
        <w:rPr>
          <w:b/>
          <w:snapToGrid w:val="0"/>
          <w:sz w:val="28"/>
          <w:szCs w:val="28"/>
        </w:rPr>
        <w:t>Ультразвуковая</w:t>
      </w:r>
      <w:proofErr w:type="gramEnd"/>
      <w:r w:rsidRPr="001E463C">
        <w:rPr>
          <w:b/>
          <w:snapToGrid w:val="0"/>
          <w:sz w:val="28"/>
          <w:szCs w:val="28"/>
        </w:rPr>
        <w:t xml:space="preserve"> </w:t>
      </w:r>
      <w:proofErr w:type="spellStart"/>
      <w:r w:rsidRPr="001E463C">
        <w:rPr>
          <w:b/>
          <w:snapToGrid w:val="0"/>
          <w:sz w:val="28"/>
          <w:szCs w:val="28"/>
        </w:rPr>
        <w:t>допплерография</w:t>
      </w:r>
      <w:proofErr w:type="spellEnd"/>
      <w:r w:rsidRPr="001E463C">
        <w:rPr>
          <w:b/>
          <w:snapToGrid w:val="0"/>
          <w:sz w:val="28"/>
          <w:szCs w:val="28"/>
        </w:rPr>
        <w:t xml:space="preserve"> </w:t>
      </w:r>
      <w:r w:rsidRPr="001E463C">
        <w:rPr>
          <w:snapToGrid w:val="0"/>
          <w:sz w:val="28"/>
          <w:szCs w:val="28"/>
        </w:rPr>
        <w:t>(УЗДГ) используется для оценки артериального и венозного кровотока в сосудах шеи и головного мозга даже у новорожденных. Метод совершенно безвреден и используется во всех возрастных группах, позволяет диагностировать состояния, обусловленные острым нарушением мозгового кровообращения, возникшим вследствие травмы шейного отдела позвоночника.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 xml:space="preserve">Электромиография </w:t>
      </w:r>
      <w:r w:rsidRPr="001E463C">
        <w:rPr>
          <w:snapToGrid w:val="0"/>
          <w:sz w:val="28"/>
          <w:szCs w:val="28"/>
        </w:rPr>
        <w:t>(ЭМГ) используется для оценки мышечной деятельности, функций всех отделов спинного мозга, а также работы ствола головного мозга даже у новорожденных.</w:t>
      </w:r>
    </w:p>
    <w:p w:rsidR="00EB1CE9" w:rsidRPr="001E463C" w:rsidRDefault="00EB1CE9" w:rsidP="00EB1CE9">
      <w:pPr>
        <w:shd w:val="clear" w:color="auto" w:fill="FFFFFF"/>
        <w:ind w:firstLine="720"/>
        <w:jc w:val="both"/>
        <w:rPr>
          <w:b/>
          <w:snapToGrid w:val="0"/>
          <w:sz w:val="28"/>
          <w:szCs w:val="28"/>
        </w:rPr>
      </w:pPr>
    </w:p>
    <w:p w:rsidR="00EB1CE9" w:rsidRPr="001E463C" w:rsidRDefault="00EB1CE9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1E463C">
        <w:rPr>
          <w:b/>
          <w:snapToGrid w:val="0"/>
          <w:sz w:val="28"/>
          <w:szCs w:val="28"/>
        </w:rPr>
        <w:t xml:space="preserve">Электроэнцефалография </w:t>
      </w:r>
      <w:r w:rsidRPr="001E463C">
        <w:rPr>
          <w:snapToGrid w:val="0"/>
          <w:sz w:val="28"/>
          <w:szCs w:val="28"/>
        </w:rPr>
        <w:t xml:space="preserve">(ЭЭГ) используется для диагностики судорожных состояний, эпилепсии, в случаях функциональных расстройств центральной нервной системы, при заикании, недержании мочи и кала, различных тиках, страхах, в случае повышенной возбудимости, раздражительности, нервозности, утомляемости, при резких перепадах настроения, а </w:t>
      </w:r>
      <w:proofErr w:type="gramStart"/>
      <w:r w:rsidRPr="001E463C">
        <w:rPr>
          <w:snapToGrid w:val="0"/>
          <w:sz w:val="28"/>
          <w:szCs w:val="28"/>
        </w:rPr>
        <w:t>также</w:t>
      </w:r>
      <w:proofErr w:type="gramEnd"/>
      <w:r w:rsidRPr="001E463C">
        <w:rPr>
          <w:snapToGrid w:val="0"/>
          <w:sz w:val="28"/>
          <w:szCs w:val="28"/>
        </w:rPr>
        <w:t xml:space="preserve"> если у ребенка есть отставание в нервно-психическом развитии.</w:t>
      </w:r>
    </w:p>
    <w:p w:rsidR="001E463C" w:rsidRPr="001E463C" w:rsidRDefault="001E463C" w:rsidP="001E463C">
      <w:pPr>
        <w:spacing w:after="200" w:line="276" w:lineRule="auto"/>
        <w:jc w:val="right"/>
        <w:rPr>
          <w:b/>
          <w:snapToGrid w:val="0"/>
          <w:sz w:val="28"/>
          <w:szCs w:val="28"/>
        </w:rPr>
      </w:pPr>
    </w:p>
    <w:p w:rsidR="001E463C" w:rsidRPr="001E463C" w:rsidRDefault="001E463C" w:rsidP="00EB1CE9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</w:p>
    <w:sectPr w:rsidR="001E463C" w:rsidRPr="001E463C" w:rsidSect="001E463C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58"/>
    <w:multiLevelType w:val="hybridMultilevel"/>
    <w:tmpl w:val="606204A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4BA6"/>
    <w:rsid w:val="001E463C"/>
    <w:rsid w:val="00282557"/>
    <w:rsid w:val="0044787F"/>
    <w:rsid w:val="00533680"/>
    <w:rsid w:val="006308BE"/>
    <w:rsid w:val="007B717C"/>
    <w:rsid w:val="0097772F"/>
    <w:rsid w:val="00C64BA6"/>
    <w:rsid w:val="00D778FE"/>
    <w:rsid w:val="00D92EEF"/>
    <w:rsid w:val="00E4028E"/>
    <w:rsid w:val="00EB1CE9"/>
    <w:rsid w:val="00F1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C64BA6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EB1CE9"/>
    <w:pPr>
      <w:pageBreakBefore/>
      <w:suppressAutoHyphens/>
      <w:spacing w:before="300" w:after="200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B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1CE9"/>
    <w:rPr>
      <w:rFonts w:ascii="Arial" w:eastAsia="Times New Roman" w:hAnsi="Arial"/>
      <w:b/>
      <w:kern w:val="28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 Ekaterina</dc:creator>
  <cp:keywords/>
  <dc:description/>
  <cp:lastModifiedBy>Logoped Ekaterina</cp:lastModifiedBy>
  <cp:revision>4</cp:revision>
  <cp:lastPrinted>2014-09-08T05:06:00Z</cp:lastPrinted>
  <dcterms:created xsi:type="dcterms:W3CDTF">2014-09-08T05:05:00Z</dcterms:created>
  <dcterms:modified xsi:type="dcterms:W3CDTF">2015-12-10T08:13:00Z</dcterms:modified>
</cp:coreProperties>
</file>