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56" w:rsidRDefault="00F144DD" w:rsidP="00757B51">
      <w:pPr>
        <w:spacing w:after="0" w:line="240" w:lineRule="auto"/>
        <w:jc w:val="center"/>
        <w:rPr>
          <w:rFonts w:ascii="Arial Black" w:hAnsi="Arial Black"/>
          <w:sz w:val="44"/>
          <w:szCs w:val="44"/>
        </w:rPr>
      </w:pPr>
      <w:r w:rsidRPr="00757B51">
        <w:rPr>
          <w:rFonts w:ascii="Arial Black" w:hAnsi="Arial Black"/>
          <w:sz w:val="44"/>
          <w:szCs w:val="44"/>
        </w:rPr>
        <w:t xml:space="preserve">Консультация </w:t>
      </w:r>
      <w:r w:rsidR="008F3856">
        <w:rPr>
          <w:rFonts w:ascii="Arial Black" w:hAnsi="Arial Black"/>
          <w:sz w:val="44"/>
          <w:szCs w:val="44"/>
        </w:rPr>
        <w:t>для родителей</w:t>
      </w:r>
    </w:p>
    <w:p w:rsidR="00757B51" w:rsidRDefault="00F144DD" w:rsidP="00757B51">
      <w:pPr>
        <w:spacing w:after="0" w:line="240" w:lineRule="auto"/>
        <w:jc w:val="center"/>
        <w:rPr>
          <w:rFonts w:ascii="Arial Black" w:hAnsi="Arial Black"/>
          <w:sz w:val="44"/>
          <w:szCs w:val="44"/>
        </w:rPr>
      </w:pPr>
      <w:r w:rsidRPr="00757B51">
        <w:rPr>
          <w:rFonts w:ascii="Arial Black" w:hAnsi="Arial Black"/>
          <w:sz w:val="44"/>
          <w:szCs w:val="44"/>
        </w:rPr>
        <w:t xml:space="preserve"> по теме: «Пальчиковые</w:t>
      </w:r>
      <w:r w:rsidR="008F3856">
        <w:rPr>
          <w:rFonts w:ascii="Arial Black" w:hAnsi="Arial Black"/>
          <w:sz w:val="44"/>
          <w:szCs w:val="44"/>
        </w:rPr>
        <w:t xml:space="preserve"> игры в жизни ребёнка 3 – 4 лет».</w:t>
      </w:r>
    </w:p>
    <w:p w:rsidR="006F29B9" w:rsidRDefault="006F29B9" w:rsidP="00F144DD"/>
    <w:p w:rsidR="006F29B9" w:rsidRDefault="006F29B9" w:rsidP="00F144DD">
      <w:r>
        <w:rPr>
          <w:noProof/>
          <w:lang w:eastAsia="ru-RU"/>
        </w:rPr>
        <w:drawing>
          <wp:inline distT="0" distB="0" distL="0" distR="0" wp14:anchorId="6083DF2B">
            <wp:extent cx="5928360" cy="6019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02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29B9" w:rsidRDefault="006F29B9" w:rsidP="00F144DD"/>
    <w:p w:rsidR="00D34289" w:rsidRDefault="00D34289">
      <w:r>
        <w:br w:type="page"/>
      </w:r>
    </w:p>
    <w:p w:rsidR="007643E4" w:rsidRPr="00757B51" w:rsidRDefault="008760DF" w:rsidP="00757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lastRenderedPageBreak/>
        <w:t>В настоящее время речь детей дошкольного возраста развита недостаточно хорошо. И здесь имеет место ряд причин: родовые травмы при рождении детей, отягощенная  наследственность, постоянная  занятость родит</w:t>
      </w:r>
      <w:r w:rsidR="00224DF5" w:rsidRPr="00757B51">
        <w:rPr>
          <w:rFonts w:ascii="Times New Roman" w:hAnsi="Times New Roman" w:cs="Times New Roman"/>
          <w:sz w:val="28"/>
          <w:szCs w:val="28"/>
        </w:rPr>
        <w:t xml:space="preserve">елей на работе и многое другое. </w:t>
      </w:r>
      <w:r w:rsidRPr="00757B51">
        <w:rPr>
          <w:rFonts w:ascii="Times New Roman" w:hAnsi="Times New Roman" w:cs="Times New Roman"/>
          <w:sz w:val="28"/>
          <w:szCs w:val="28"/>
        </w:rPr>
        <w:t>Поэтому перед педагогами в детских садах и перед родителями дома стоит задача: научить детей правильной, красивой речи.</w:t>
      </w:r>
      <w:r w:rsidR="00BF5A87" w:rsidRPr="00757B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92F" w:rsidRPr="00757B51" w:rsidRDefault="001C692F" w:rsidP="00757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Известный педагог В.А. Сухомлинский сказал: "Ум ребенка находится на кончиках его пальцев", "Рука – это инструмент всех инструментов", заключал еще Аристотель. "Рука – это своего рода внешний мозг", - писал Кант.</w:t>
      </w:r>
    </w:p>
    <w:p w:rsidR="001C692F" w:rsidRPr="00757B51" w:rsidRDefault="001C692F" w:rsidP="00757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Эти выводы не случайны. Действительно, рука имеет большое "представительство" в коре головного мозга, поэтому пальчиковая гимнастика имеет большое значение для развития ребенка.</w:t>
      </w:r>
    </w:p>
    <w:p w:rsidR="008760DF" w:rsidRPr="00757B51" w:rsidRDefault="00BF5A87" w:rsidP="00757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Большое значение для развития речи детей имеют игры для развития мелкой моторики пальцев  рук, игры с мозаикой, игры с пуговицами и мелкими игрушками, играми</w:t>
      </w:r>
      <w:r w:rsidR="001C692F" w:rsidRPr="00757B51">
        <w:rPr>
          <w:rFonts w:ascii="Times New Roman" w:hAnsi="Times New Roman" w:cs="Times New Roman"/>
          <w:sz w:val="28"/>
          <w:szCs w:val="28"/>
        </w:rPr>
        <w:t xml:space="preserve"> </w:t>
      </w:r>
      <w:r w:rsidRPr="00757B51">
        <w:rPr>
          <w:rFonts w:ascii="Times New Roman" w:hAnsi="Times New Roman" w:cs="Times New Roman"/>
          <w:sz w:val="28"/>
          <w:szCs w:val="28"/>
        </w:rPr>
        <w:t>- вкладышами, мелким конструктором, конструктором типа ЛЕГО, раскрашиванием рисунков, рисованием по точкам, самомассаж пальцев и кистей рук, занятия аппликацией, разными видами шнуровки, оригами.</w:t>
      </w:r>
    </w:p>
    <w:p w:rsidR="001449E8" w:rsidRPr="00757B51" w:rsidRDefault="001449E8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b/>
          <w:sz w:val="28"/>
          <w:szCs w:val="28"/>
        </w:rPr>
        <w:t>Мелкая моторика</w:t>
      </w:r>
      <w:r w:rsidRPr="00757B51">
        <w:rPr>
          <w:rFonts w:ascii="Times New Roman" w:hAnsi="Times New Roman" w:cs="Times New Roman"/>
          <w:sz w:val="28"/>
          <w:szCs w:val="28"/>
        </w:rPr>
        <w:t xml:space="preserve"> – это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</w:t>
      </w:r>
    </w:p>
    <w:p w:rsidR="000B0863" w:rsidRPr="00757B51" w:rsidRDefault="00DF1B23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Pr="00757B51">
        <w:rPr>
          <w:rFonts w:ascii="Times New Roman" w:hAnsi="Times New Roman" w:cs="Times New Roman"/>
          <w:sz w:val="28"/>
          <w:szCs w:val="28"/>
        </w:rPr>
        <w:t xml:space="preserve"> — это инсценировка стихов или каких-либо историй при помощи пальцев. </w:t>
      </w:r>
    </w:p>
    <w:p w:rsidR="00DF1B23" w:rsidRPr="00757B51" w:rsidRDefault="00DF1B23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b/>
          <w:sz w:val="28"/>
          <w:szCs w:val="28"/>
        </w:rPr>
        <w:t>Пальчиковые игры</w:t>
      </w:r>
      <w:r w:rsidRPr="00757B51">
        <w:rPr>
          <w:rFonts w:ascii="Times New Roman" w:hAnsi="Times New Roman" w:cs="Times New Roman"/>
          <w:sz w:val="28"/>
          <w:szCs w:val="28"/>
        </w:rPr>
        <w:t xml:space="preserve"> — это упражнения пальчиковой гимнастики.</w:t>
      </w:r>
    </w:p>
    <w:p w:rsidR="00C418FC" w:rsidRDefault="00C418FC" w:rsidP="00C418F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8FC" w:rsidRDefault="00C418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66DED" w:rsidRPr="00C418FC" w:rsidRDefault="00A66DED" w:rsidP="00C418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18FC">
        <w:rPr>
          <w:rFonts w:ascii="Times New Roman" w:hAnsi="Times New Roman" w:cs="Times New Roman"/>
          <w:b/>
          <w:sz w:val="36"/>
          <w:szCs w:val="36"/>
        </w:rPr>
        <w:lastRenderedPageBreak/>
        <w:t>Что же происходит, когда ребёнок занимается «пальчиковой гимнастикой»?</w:t>
      </w:r>
    </w:p>
    <w:p w:rsidR="00C418FC" w:rsidRDefault="00C418FC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DED" w:rsidRPr="00C418FC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18FC">
        <w:rPr>
          <w:rFonts w:ascii="Times New Roman" w:hAnsi="Times New Roman" w:cs="Times New Roman"/>
          <w:b/>
          <w:sz w:val="28"/>
          <w:szCs w:val="28"/>
          <w:u w:val="single"/>
        </w:rPr>
        <w:t>Развитие речи.</w:t>
      </w:r>
    </w:p>
    <w:p w:rsidR="00A66DED" w:rsidRPr="00757B51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«Пальчиковая гимнастика» создаёт не только благоприятный фон и развивает умение подражать взрослому, но и учит вслушиваться и понимать смысл речи, повышает речевую активность ребёнка.</w:t>
      </w:r>
    </w:p>
    <w:p w:rsidR="00A66DED" w:rsidRPr="00757B51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Речь, сопровождаемая подвижными образами, более выразительная и доступна пониманию малыша. Стихотворная форма подача материала имеет соответствующий ритм, который помогает координировать речь и движения. Если ребёнок будет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</w:r>
    </w:p>
    <w:p w:rsidR="00A66DED" w:rsidRPr="00C418FC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18FC">
        <w:rPr>
          <w:rFonts w:ascii="Times New Roman" w:hAnsi="Times New Roman" w:cs="Times New Roman"/>
          <w:b/>
          <w:sz w:val="28"/>
          <w:szCs w:val="28"/>
          <w:u w:val="single"/>
        </w:rPr>
        <w:t>Память.</w:t>
      </w:r>
    </w:p>
    <w:p w:rsidR="00A66DED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 xml:space="preserve">Играя, пальчиками, ребёнок развивает память, так как он учится запоминать определённые положения рук и последовательность движений. Малыш легче и разучивает и запоминает </w:t>
      </w:r>
      <w:proofErr w:type="spellStart"/>
      <w:r w:rsidRPr="00757B51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757B51">
        <w:rPr>
          <w:rFonts w:ascii="Times New Roman" w:hAnsi="Times New Roman" w:cs="Times New Roman"/>
          <w:sz w:val="28"/>
          <w:szCs w:val="28"/>
        </w:rPr>
        <w:t>, стихотворение, сказку уже после нескольких прочтений. Текст, подкреплённый действием, запоминается очень быстро и надолго, в несколько раз быстрее, чем при обычном прочтении. Ребёнок довольно быстро начинает связывать в сознании зрительные образы с соответствующим текстом.</w:t>
      </w:r>
    </w:p>
    <w:p w:rsidR="005B3244" w:rsidRPr="00757B51" w:rsidRDefault="00201707" w:rsidP="00D342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223F23" wp14:editId="1FDCFD0E">
            <wp:extent cx="4964412" cy="2846984"/>
            <wp:effectExtent l="0" t="0" r="8255" b="0"/>
            <wp:docPr id="10" name="Рисунок 10" descr="https://im0-tub-ru.yandex.net/i?id=f18c4a889acb158cc6bdd682419d0b2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18c4a889acb158cc6bdd682419d0b2b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376" cy="285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DED" w:rsidRPr="00C418FC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18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Подготовка руки к письму.</w:t>
      </w:r>
    </w:p>
    <w:p w:rsidR="00A66DED" w:rsidRPr="00757B51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В результате освоения всех упражнений кисти рук и пальцы приобретут силу, хорошую подвижность и гибкость, а это в дальнейшем облегчит овладение навыком письма. Сильные, умелые, ловкие пальчики малыша – это залог</w:t>
      </w:r>
      <w:r w:rsidR="00155CB7" w:rsidRPr="00757B51">
        <w:rPr>
          <w:rFonts w:ascii="Times New Roman" w:hAnsi="Times New Roman" w:cs="Times New Roman"/>
          <w:sz w:val="28"/>
          <w:szCs w:val="28"/>
        </w:rPr>
        <w:t xml:space="preserve"> его будущих успехов в письме, р</w:t>
      </w:r>
      <w:r w:rsidRPr="00757B51">
        <w:rPr>
          <w:rFonts w:ascii="Times New Roman" w:hAnsi="Times New Roman" w:cs="Times New Roman"/>
          <w:sz w:val="28"/>
          <w:szCs w:val="28"/>
        </w:rPr>
        <w:t>исовании, рукоделии, конструировании т. д. Ручки ребёнка ещё не слишком скоординированы, а умственное развитие малыша опережает его графические навыки.</w:t>
      </w:r>
    </w:p>
    <w:p w:rsidR="00A66DED" w:rsidRPr="003D6665" w:rsidRDefault="00A66DED" w:rsidP="001E778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6665">
        <w:rPr>
          <w:rFonts w:ascii="Times New Roman" w:hAnsi="Times New Roman" w:cs="Times New Roman"/>
          <w:b/>
          <w:sz w:val="28"/>
          <w:szCs w:val="28"/>
          <w:u w:val="single"/>
        </w:rPr>
        <w:t>Внимание.</w:t>
      </w:r>
    </w:p>
    <w:p w:rsidR="00A66DED" w:rsidRPr="00757B51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Важнейшим способом обучения и развития ребёнка дошкольного возраста является подражание. Наши дети подражают всему, что видят, хорошему и плохому, просто потому, что подражание является их врождённой способностью и ведущим видом деятельности. Но подражание не у всех детей развито одинаково. Это зависит от умения удерживать внимание.</w:t>
      </w:r>
    </w:p>
    <w:p w:rsidR="00A66DED" w:rsidRPr="00C418FC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18FC">
        <w:rPr>
          <w:rFonts w:ascii="Times New Roman" w:hAnsi="Times New Roman" w:cs="Times New Roman"/>
          <w:b/>
          <w:sz w:val="28"/>
          <w:szCs w:val="28"/>
          <w:u w:val="single"/>
        </w:rPr>
        <w:t>Воображение.</w:t>
      </w:r>
    </w:p>
    <w:p w:rsidR="00A66DED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Поначалу детский взгляд притягивает движение. Пальчики создают некие формы, которые благодаря речи складываются в образы. Невероятная фантазия малыша начинает активно работать, и вместо простых пальчиков появляется целая галерея образов. Овладев многими упражнениями, он сможет «рассказывать руками» целые истории.</w:t>
      </w:r>
    </w:p>
    <w:p w:rsidR="00201707" w:rsidRPr="00D34289" w:rsidRDefault="00201707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201707" w:rsidRDefault="001E7784" w:rsidP="00D342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250861" wp14:editId="3BBF4515">
            <wp:extent cx="5974080" cy="2956560"/>
            <wp:effectExtent l="0" t="0" r="7620" b="0"/>
            <wp:docPr id="9" name="Рисунок 9" descr="http://razvitie-vospitanie.ru/wp-content/uploads/2016/06/palchikovaja_gimnastika_transport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zvitie-vospitanie.ru/wp-content/uploads/2016/06/palchikovaja_gimnastika_transport-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89" cy="296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DED" w:rsidRPr="00C418FC" w:rsidRDefault="00A66DED" w:rsidP="00D342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18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Артистизм.</w:t>
      </w:r>
    </w:p>
    <w:p w:rsidR="00A66DED" w:rsidRPr="00757B51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Как правило, эмоциональная речь подкрепляется жестами, а они, в свою очередь, добавляют выразительнос</w:t>
      </w:r>
      <w:r w:rsidR="00B61BD0" w:rsidRPr="00757B51">
        <w:rPr>
          <w:rFonts w:ascii="Times New Roman" w:hAnsi="Times New Roman" w:cs="Times New Roman"/>
          <w:sz w:val="28"/>
          <w:szCs w:val="28"/>
        </w:rPr>
        <w:t>ти словам. Дети занимавшиеся «пальчиковыми играми</w:t>
      </w:r>
      <w:r w:rsidRPr="00757B51">
        <w:rPr>
          <w:rFonts w:ascii="Times New Roman" w:hAnsi="Times New Roman" w:cs="Times New Roman"/>
          <w:sz w:val="28"/>
          <w:szCs w:val="28"/>
        </w:rPr>
        <w:t>», легче овладевают динамикой жестов, более раскованы и коммуникабельны.</w:t>
      </w:r>
    </w:p>
    <w:p w:rsidR="00A66DED" w:rsidRPr="00C418FC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18FC">
        <w:rPr>
          <w:rFonts w:ascii="Times New Roman" w:hAnsi="Times New Roman" w:cs="Times New Roman"/>
          <w:b/>
          <w:sz w:val="28"/>
          <w:szCs w:val="28"/>
          <w:u w:val="single"/>
        </w:rPr>
        <w:t>Первые математические понятия.</w:t>
      </w:r>
    </w:p>
    <w:p w:rsidR="00B61BD0" w:rsidRPr="00757B51" w:rsidRDefault="00A66DED" w:rsidP="00C418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«Пальчиковая гимнастика» - это замечательный материал для формирования элементарных мат</w:t>
      </w:r>
      <w:r w:rsidR="00B61BD0" w:rsidRPr="00757B51">
        <w:rPr>
          <w:rFonts w:ascii="Times New Roman" w:hAnsi="Times New Roman" w:cs="Times New Roman"/>
          <w:sz w:val="28"/>
          <w:szCs w:val="28"/>
        </w:rPr>
        <w:t xml:space="preserve">ематических представлений </w:t>
      </w:r>
      <w:proofErr w:type="gramStart"/>
      <w:r w:rsidR="00B61BD0" w:rsidRPr="00757B51">
        <w:rPr>
          <w:rFonts w:ascii="Times New Roman" w:hAnsi="Times New Roman" w:cs="Times New Roman"/>
          <w:sz w:val="28"/>
          <w:szCs w:val="28"/>
        </w:rPr>
        <w:t>(</w:t>
      </w:r>
      <w:r w:rsidRPr="00757B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57B51">
        <w:rPr>
          <w:rFonts w:ascii="Times New Roman" w:hAnsi="Times New Roman" w:cs="Times New Roman"/>
          <w:sz w:val="28"/>
          <w:szCs w:val="28"/>
        </w:rPr>
        <w:t>начиная от счёта и заканчивая такими категориями: вправо- влево, выше – ниже, дальше - ближе, длиннее-короче, больше – меньше, день - ночь и т. д. Эти поняти</w:t>
      </w:r>
      <w:r w:rsidR="00B61BD0" w:rsidRPr="00757B51">
        <w:rPr>
          <w:rFonts w:ascii="Times New Roman" w:hAnsi="Times New Roman" w:cs="Times New Roman"/>
          <w:sz w:val="28"/>
          <w:szCs w:val="28"/>
        </w:rPr>
        <w:t>я подкреплены сюжетом и жестами).</w:t>
      </w:r>
      <w:r w:rsidRPr="00757B51"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="00B61BD0" w:rsidRPr="00757B51">
        <w:rPr>
          <w:rFonts w:ascii="Times New Roman" w:hAnsi="Times New Roman" w:cs="Times New Roman"/>
          <w:sz w:val="28"/>
          <w:szCs w:val="28"/>
        </w:rPr>
        <w:t>они наглядны и доступны малышу.</w:t>
      </w:r>
    </w:p>
    <w:p w:rsidR="00D34289" w:rsidRDefault="001E7784" w:rsidP="00D34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3E688F" wp14:editId="3E958B92">
            <wp:extent cx="5943600" cy="3962400"/>
            <wp:effectExtent l="0" t="0" r="0" b="0"/>
            <wp:docPr id="12" name="Рисунок 12" descr="http://www.nanya.ru/media/uploads/filebrowser/1855242_html_m418b3d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nya.ru/media/uploads/filebrowser/1855242_html_m418b3d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7BA" w:rsidRDefault="007267BA" w:rsidP="00D34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66C0C" w:rsidRDefault="00766C0C" w:rsidP="0046296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296A">
        <w:rPr>
          <w:rFonts w:ascii="Times New Roman" w:hAnsi="Times New Roman" w:cs="Times New Roman"/>
          <w:b/>
          <w:sz w:val="36"/>
          <w:szCs w:val="36"/>
        </w:rPr>
        <w:lastRenderedPageBreak/>
        <w:t>Рекомендации по проведению пальч</w:t>
      </w:r>
      <w:r w:rsidR="00FF5615">
        <w:rPr>
          <w:rFonts w:ascii="Times New Roman" w:hAnsi="Times New Roman" w:cs="Times New Roman"/>
          <w:b/>
          <w:sz w:val="36"/>
          <w:szCs w:val="36"/>
        </w:rPr>
        <w:t>иковых игр с ребёнком 3 – 4 лет</w:t>
      </w:r>
    </w:p>
    <w:p w:rsidR="0046296A" w:rsidRDefault="0046296A" w:rsidP="004629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615" w:rsidRPr="0046296A" w:rsidRDefault="00FF5615" w:rsidP="004629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C0C" w:rsidRPr="00757B51" w:rsidRDefault="00766C0C" w:rsidP="004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1. 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настрой.</w:t>
      </w:r>
    </w:p>
    <w:p w:rsidR="00766C0C" w:rsidRPr="00757B51" w:rsidRDefault="00766C0C" w:rsidP="004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2. Выполнять упражнение следует вместе с ребёнком, при этом демонстрируя собственную увлечённость игрой.</w:t>
      </w:r>
    </w:p>
    <w:p w:rsidR="00766C0C" w:rsidRPr="00757B51" w:rsidRDefault="006877F4" w:rsidP="004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3</w:t>
      </w:r>
      <w:r w:rsidR="00766C0C" w:rsidRPr="00757B51">
        <w:rPr>
          <w:rFonts w:ascii="Times New Roman" w:hAnsi="Times New Roman" w:cs="Times New Roman"/>
          <w:sz w:val="28"/>
          <w:szCs w:val="28"/>
        </w:rPr>
        <w:t>.Выбрав 2 или 3 упражнения, постепенно заменяйте их новыми. Наиболее понравившиеся игры можете оставить в своём репертуаре и обращаться к ним по желанию малыша.</w:t>
      </w:r>
    </w:p>
    <w:p w:rsidR="00766C0C" w:rsidRPr="00757B51" w:rsidRDefault="006877F4" w:rsidP="004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4</w:t>
      </w:r>
      <w:r w:rsidR="00766C0C" w:rsidRPr="00757B51">
        <w:rPr>
          <w:rFonts w:ascii="Times New Roman" w:hAnsi="Times New Roman" w:cs="Times New Roman"/>
          <w:sz w:val="28"/>
          <w:szCs w:val="28"/>
        </w:rPr>
        <w:t>. Не ставьте перед ребёнком несколько сложных задач сразу (к примеру, показывать движения и произносить текст). Объём внимания у детей ограничен, и невыполнимая задача может «отбить» интерес к игре.</w:t>
      </w:r>
    </w:p>
    <w:p w:rsidR="00766C0C" w:rsidRPr="00757B51" w:rsidRDefault="006877F4" w:rsidP="004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5</w:t>
      </w:r>
      <w:r w:rsidR="00766C0C" w:rsidRPr="00757B51">
        <w:rPr>
          <w:rFonts w:ascii="Times New Roman" w:hAnsi="Times New Roman" w:cs="Times New Roman"/>
          <w:sz w:val="28"/>
          <w:szCs w:val="28"/>
        </w:rPr>
        <w:t>. Никогда не принуждайте. Попытайтесь разобраться в причинах отказа, если возможно, ликвидировать их (например, изменив задание) или поменяйте игру.</w:t>
      </w:r>
    </w:p>
    <w:p w:rsidR="006019C2" w:rsidRDefault="006019C2" w:rsidP="00D342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8F4E02" wp14:editId="7416757A">
            <wp:extent cx="5928360" cy="3535680"/>
            <wp:effectExtent l="0" t="0" r="0" b="7620"/>
            <wp:docPr id="14" name="Рисунок 14" descr="https://im0-tub-ru.yandex.net/i?id=e9e0ec6fb1ab27378abd811db3d9c4d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e9e0ec6fb1ab27378abd811db3d9c4dc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16" cy="354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F85" w:rsidRDefault="003D3F85" w:rsidP="003D3F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lastRenderedPageBreak/>
        <w:t>6. Все упражнения выполняются в медленном темпе, сначала одной рукой (если не предусмотрено участие обеих рук, затем другой, а потом двумя руками одновременно.)</w:t>
      </w:r>
    </w:p>
    <w:p w:rsidR="006520EB" w:rsidRPr="00757B51" w:rsidRDefault="006877F4" w:rsidP="003D3F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7</w:t>
      </w:r>
      <w:r w:rsidR="006520EB" w:rsidRPr="00757B51">
        <w:rPr>
          <w:rFonts w:ascii="Times New Roman" w:hAnsi="Times New Roman" w:cs="Times New Roman"/>
          <w:sz w:val="28"/>
          <w:szCs w:val="28"/>
        </w:rPr>
        <w:t>. Следите, чтобы ребёнок правильно воспроизводил и удерживал положение кисти или пальцев и правильно переключался с одного движения на другое. При необходимости помогите ребёнку или научите его помогать себе другой рукой.</w:t>
      </w:r>
    </w:p>
    <w:p w:rsidR="006520EB" w:rsidRPr="00757B51" w:rsidRDefault="006877F4" w:rsidP="004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8</w:t>
      </w:r>
      <w:r w:rsidR="006520EB" w:rsidRPr="00757B51">
        <w:rPr>
          <w:rFonts w:ascii="Times New Roman" w:hAnsi="Times New Roman" w:cs="Times New Roman"/>
          <w:sz w:val="28"/>
          <w:szCs w:val="28"/>
        </w:rPr>
        <w:t>. Стимулируйте подпевание детей, « не замечайте», если они поначалу делают что – то неправильно, поощряйте успехи.</w:t>
      </w:r>
    </w:p>
    <w:p w:rsidR="006520EB" w:rsidRPr="00757B51" w:rsidRDefault="006877F4" w:rsidP="004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9</w:t>
      </w:r>
      <w:r w:rsidR="006520EB" w:rsidRPr="00757B51">
        <w:rPr>
          <w:rFonts w:ascii="Times New Roman" w:hAnsi="Times New Roman" w:cs="Times New Roman"/>
          <w:sz w:val="28"/>
          <w:szCs w:val="28"/>
        </w:rPr>
        <w:t>. 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движением.</w:t>
      </w:r>
    </w:p>
    <w:p w:rsidR="006877F4" w:rsidRPr="00757B51" w:rsidRDefault="006877F4" w:rsidP="004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10. Каждое упражнение имеет своё название, длиться несколько минут и повторяется в течение дня 2—3 раза.</w:t>
      </w:r>
    </w:p>
    <w:p w:rsidR="006277E5" w:rsidRPr="00757B51" w:rsidRDefault="006520EB" w:rsidP="00462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11. Любые упражнение будут эффективны только при регулярных занятиях. Занимайтесь ежедневно около 5 минут.</w:t>
      </w:r>
    </w:p>
    <w:p w:rsidR="007267BA" w:rsidRDefault="001E7784" w:rsidP="008F38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56E37E9" wp14:editId="40639BF8">
            <wp:extent cx="5593080" cy="3825240"/>
            <wp:effectExtent l="0" t="0" r="7620" b="3810"/>
            <wp:docPr id="13" name="Рисунок 13" descr="https://im0-tub-ru.yandex.net/i?id=b5a947548bcb36c65a3ec9bb3d76545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b5a947548bcb36c65a3ec9bb3d765455-l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67BA"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6277E5" w:rsidRPr="0046296A" w:rsidRDefault="006277E5" w:rsidP="006877F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296A">
        <w:rPr>
          <w:rFonts w:ascii="Times New Roman" w:hAnsi="Times New Roman" w:cs="Times New Roman"/>
          <w:b/>
          <w:sz w:val="36"/>
          <w:szCs w:val="36"/>
        </w:rPr>
        <w:lastRenderedPageBreak/>
        <w:t>Вот некоторые</w:t>
      </w:r>
      <w:r w:rsidR="006877F4" w:rsidRPr="0046296A">
        <w:rPr>
          <w:rFonts w:ascii="Times New Roman" w:hAnsi="Times New Roman" w:cs="Times New Roman"/>
          <w:b/>
          <w:sz w:val="36"/>
          <w:szCs w:val="36"/>
        </w:rPr>
        <w:t xml:space="preserve"> пальчиковые</w:t>
      </w:r>
      <w:r w:rsidRPr="0046296A">
        <w:rPr>
          <w:rFonts w:ascii="Times New Roman" w:hAnsi="Times New Roman" w:cs="Times New Roman"/>
          <w:b/>
          <w:sz w:val="36"/>
          <w:szCs w:val="36"/>
        </w:rPr>
        <w:t xml:space="preserve"> игры:</w:t>
      </w:r>
    </w:p>
    <w:p w:rsidR="0046296A" w:rsidRPr="0046296A" w:rsidRDefault="0046296A" w:rsidP="00FD0DD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A4A49" w:rsidRPr="007267BA" w:rsidRDefault="0046296A" w:rsidP="00FD0D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67BA">
        <w:rPr>
          <w:rFonts w:ascii="Times New Roman" w:hAnsi="Times New Roman" w:cs="Times New Roman"/>
          <w:b/>
          <w:sz w:val="32"/>
          <w:szCs w:val="32"/>
        </w:rPr>
        <w:t>«</w:t>
      </w:r>
      <w:r w:rsidR="007A4A49" w:rsidRPr="007267BA">
        <w:rPr>
          <w:rFonts w:ascii="Times New Roman" w:hAnsi="Times New Roman" w:cs="Times New Roman"/>
          <w:b/>
          <w:sz w:val="32"/>
          <w:szCs w:val="32"/>
        </w:rPr>
        <w:t>Осенние листья</w:t>
      </w:r>
      <w:r w:rsidRPr="007267BA">
        <w:rPr>
          <w:rFonts w:ascii="Times New Roman" w:hAnsi="Times New Roman" w:cs="Times New Roman"/>
          <w:b/>
          <w:sz w:val="32"/>
          <w:szCs w:val="32"/>
        </w:rPr>
        <w:t>»</w:t>
      </w:r>
    </w:p>
    <w:p w:rsidR="007A4A49" w:rsidRPr="00757B51" w:rsidRDefault="00DF352A" w:rsidP="0046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 xml:space="preserve">Раз, два, три, </w:t>
      </w:r>
      <w:r w:rsidR="007A4A49" w:rsidRPr="00757B51">
        <w:rPr>
          <w:rFonts w:ascii="Times New Roman" w:hAnsi="Times New Roman" w:cs="Times New Roman"/>
          <w:sz w:val="28"/>
          <w:szCs w:val="28"/>
        </w:rPr>
        <w:t>четыре, пять,</w:t>
      </w:r>
      <w:r w:rsidRPr="00757B51">
        <w:rPr>
          <w:rFonts w:ascii="Times New Roman" w:hAnsi="Times New Roman" w:cs="Times New Roman"/>
          <w:sz w:val="28"/>
          <w:szCs w:val="28"/>
        </w:rPr>
        <w:t xml:space="preserve"> (Загибают пальчики, начиная с </w:t>
      </w:r>
      <w:proofErr w:type="gramStart"/>
      <w:r w:rsidRPr="00757B51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757B51">
        <w:rPr>
          <w:rFonts w:ascii="Times New Roman" w:hAnsi="Times New Roman" w:cs="Times New Roman"/>
          <w:sz w:val="28"/>
          <w:szCs w:val="28"/>
        </w:rPr>
        <w:t>)</w:t>
      </w:r>
    </w:p>
    <w:p w:rsidR="007A4A49" w:rsidRPr="00757B51" w:rsidRDefault="007A4A49" w:rsidP="0046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Будем листья собирать.</w:t>
      </w:r>
      <w:r w:rsidR="00DF352A" w:rsidRPr="00757B51">
        <w:rPr>
          <w:rFonts w:ascii="Times New Roman" w:hAnsi="Times New Roman" w:cs="Times New Roman"/>
          <w:sz w:val="28"/>
          <w:szCs w:val="28"/>
        </w:rPr>
        <w:t xml:space="preserve"> (Сжимают и разжимают кулачки.)</w:t>
      </w:r>
    </w:p>
    <w:p w:rsidR="007A4A49" w:rsidRPr="00757B51" w:rsidRDefault="007A4A49" w:rsidP="0046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Листья березы,</w:t>
      </w:r>
      <w:r w:rsidR="00DF352A" w:rsidRPr="00757B51">
        <w:rPr>
          <w:rFonts w:ascii="Times New Roman" w:hAnsi="Times New Roman" w:cs="Times New Roman"/>
          <w:sz w:val="28"/>
          <w:szCs w:val="28"/>
        </w:rPr>
        <w:t xml:space="preserve"> (Загибают пальчики, начиная с </w:t>
      </w:r>
      <w:proofErr w:type="gramStart"/>
      <w:r w:rsidR="00DF352A" w:rsidRPr="00757B51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="00DF352A" w:rsidRPr="00757B51">
        <w:rPr>
          <w:rFonts w:ascii="Times New Roman" w:hAnsi="Times New Roman" w:cs="Times New Roman"/>
          <w:sz w:val="28"/>
          <w:szCs w:val="28"/>
        </w:rPr>
        <w:t>.)</w:t>
      </w:r>
    </w:p>
    <w:p w:rsidR="007A4A49" w:rsidRPr="00757B51" w:rsidRDefault="007A4A49" w:rsidP="0046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Листья рябины,</w:t>
      </w:r>
    </w:p>
    <w:p w:rsidR="007A4A49" w:rsidRPr="00757B51" w:rsidRDefault="007A4A49" w:rsidP="0046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Листики тополя,</w:t>
      </w:r>
    </w:p>
    <w:p w:rsidR="007A4A49" w:rsidRPr="00757B51" w:rsidRDefault="007A4A49" w:rsidP="0046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Листья осины,</w:t>
      </w:r>
    </w:p>
    <w:p w:rsidR="007A4A49" w:rsidRPr="00757B51" w:rsidRDefault="00DF352A" w:rsidP="0046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 xml:space="preserve">Листики дуба мы </w:t>
      </w:r>
      <w:r w:rsidR="007A4A49" w:rsidRPr="00757B51">
        <w:rPr>
          <w:rFonts w:ascii="Times New Roman" w:hAnsi="Times New Roman" w:cs="Times New Roman"/>
          <w:sz w:val="28"/>
          <w:szCs w:val="28"/>
        </w:rPr>
        <w:t>соберем,</w:t>
      </w:r>
    </w:p>
    <w:p w:rsidR="00DF352A" w:rsidRPr="00757B51" w:rsidRDefault="007A4A49" w:rsidP="0046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Маме осенний букет отнесем</w:t>
      </w:r>
      <w:r w:rsidR="00FD0DD4" w:rsidRPr="00757B51">
        <w:rPr>
          <w:rFonts w:ascii="Times New Roman" w:hAnsi="Times New Roman" w:cs="Times New Roman"/>
          <w:sz w:val="28"/>
          <w:szCs w:val="28"/>
        </w:rPr>
        <w:t>. («Шагают» по столу)</w:t>
      </w:r>
    </w:p>
    <w:p w:rsidR="00FD0DD4" w:rsidRDefault="00193A6D" w:rsidP="0046296A">
      <w:pPr>
        <w:jc w:val="center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639403" wp14:editId="1E31DF41">
            <wp:extent cx="5718810" cy="3230880"/>
            <wp:effectExtent l="0" t="0" r="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7BA" w:rsidRPr="00757B51" w:rsidRDefault="007267BA" w:rsidP="004629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0DD4" w:rsidRPr="007267BA" w:rsidRDefault="00FD0DD4" w:rsidP="00FD0D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67BA">
        <w:rPr>
          <w:rFonts w:ascii="Times New Roman" w:hAnsi="Times New Roman" w:cs="Times New Roman"/>
          <w:b/>
          <w:sz w:val="32"/>
          <w:szCs w:val="32"/>
        </w:rPr>
        <w:t>«У Лариски - две редиски»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461262" w:rsidTr="00461262">
        <w:tc>
          <w:tcPr>
            <w:tcW w:w="9571" w:type="dxa"/>
            <w:gridSpan w:val="2"/>
          </w:tcPr>
          <w:p w:rsidR="00461262" w:rsidRDefault="00461262" w:rsidP="00FD0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По очереди разгибают пальчики из кулачка, начиная </w:t>
            </w:r>
            <w:proofErr w:type="gramStart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 большого, на одной, а затем на другой руке.</w:t>
            </w:r>
          </w:p>
        </w:tc>
      </w:tr>
      <w:tr w:rsidR="00461262" w:rsidTr="00461262">
        <w:tc>
          <w:tcPr>
            <w:tcW w:w="5211" w:type="dxa"/>
          </w:tcPr>
          <w:p w:rsidR="00461262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У Лариски – Две редиски.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У Алешки – Две картошки.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У Сережки – сорванца – Два зеленых огурца.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А у Вовки – Две морковки.</w:t>
            </w:r>
          </w:p>
          <w:p w:rsidR="00461262" w:rsidRDefault="00461262" w:rsidP="00461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Да еще у Петьки - Две хвостатых редьки.</w:t>
            </w:r>
          </w:p>
        </w:tc>
        <w:tc>
          <w:tcPr>
            <w:tcW w:w="4360" w:type="dxa"/>
          </w:tcPr>
          <w:p w:rsidR="00461262" w:rsidRDefault="00461262" w:rsidP="00FD0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05C721" wp14:editId="43B50D3D">
                  <wp:extent cx="1810385" cy="181038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DD4" w:rsidRPr="007267BA" w:rsidRDefault="00FD0DD4" w:rsidP="00FD0D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67BA">
        <w:rPr>
          <w:rFonts w:ascii="Times New Roman" w:hAnsi="Times New Roman" w:cs="Times New Roman"/>
          <w:b/>
          <w:sz w:val="32"/>
          <w:szCs w:val="32"/>
        </w:rPr>
        <w:lastRenderedPageBreak/>
        <w:t>«Компот»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461262" w:rsidTr="00D634CF">
        <w:tc>
          <w:tcPr>
            <w:tcW w:w="5353" w:type="dxa"/>
          </w:tcPr>
          <w:p w:rsidR="00D634CF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Будем мы варить компот, 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(Левую ладошку держат «ковшиком», пальцем правой руки мешают.)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Фруктов нужно много вот:</w:t>
            </w:r>
          </w:p>
          <w:p w:rsidR="00D634CF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Будем яблоки крошить, 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(Загибают пальчики по одному, начиная с </w:t>
            </w:r>
            <w:proofErr w:type="gramStart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большого</w:t>
            </w:r>
            <w:proofErr w:type="gramEnd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Грушу будим, мы рубить.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Отожмем лимонный сок,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Слив положим и песок.</w:t>
            </w:r>
          </w:p>
          <w:p w:rsidR="00D634CF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Варим, варим мы компот.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(Опять варят и мешают)</w:t>
            </w:r>
          </w:p>
          <w:p w:rsidR="00461262" w:rsidRPr="00757B51" w:rsidRDefault="00461262" w:rsidP="00461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Угостим честной народ.</w:t>
            </w:r>
          </w:p>
          <w:p w:rsidR="00461262" w:rsidRDefault="00461262" w:rsidP="00FD0D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8" w:type="dxa"/>
          </w:tcPr>
          <w:p w:rsidR="00461262" w:rsidRDefault="00461262" w:rsidP="0046126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2946E4" wp14:editId="70917057">
                  <wp:extent cx="2398816" cy="2540002"/>
                  <wp:effectExtent l="0" t="0" r="190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59" cy="2540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1262" w:rsidRDefault="00461262" w:rsidP="00FD0D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9CF" w:rsidRPr="00757B51" w:rsidRDefault="002459CF" w:rsidP="00FD0D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5B0" w:rsidRPr="007267BA" w:rsidRDefault="007267BA" w:rsidP="006335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67BA">
        <w:rPr>
          <w:rFonts w:ascii="Times New Roman" w:hAnsi="Times New Roman" w:cs="Times New Roman"/>
          <w:b/>
          <w:sz w:val="32"/>
          <w:szCs w:val="32"/>
        </w:rPr>
        <w:t>«Моя семья»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5171"/>
      </w:tblGrid>
      <w:tr w:rsidR="00D634CF" w:rsidTr="00D634CF">
        <w:trPr>
          <w:trHeight w:val="425"/>
        </w:trPr>
        <w:tc>
          <w:tcPr>
            <w:tcW w:w="9571" w:type="dxa"/>
            <w:gridSpan w:val="2"/>
          </w:tcPr>
          <w:p w:rsidR="00D634CF" w:rsidRDefault="00D634CF" w:rsidP="006335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(Пальчики сгибаются поочередно, в конце нужно покрутить кулачком)</w:t>
            </w:r>
          </w:p>
        </w:tc>
      </w:tr>
      <w:tr w:rsidR="00D634CF" w:rsidTr="00D634CF">
        <w:tc>
          <w:tcPr>
            <w:tcW w:w="4785" w:type="dxa"/>
          </w:tcPr>
          <w:p w:rsidR="00D634CF" w:rsidRDefault="00D634CF" w:rsidP="00D634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CF" w:rsidRDefault="00D634CF" w:rsidP="00D634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4CF" w:rsidRPr="00757B51" w:rsidRDefault="00D634CF" w:rsidP="00D6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Этот пальчик — дедушка,</w:t>
            </w:r>
          </w:p>
          <w:p w:rsidR="00D634CF" w:rsidRPr="00757B51" w:rsidRDefault="00D634CF" w:rsidP="00D6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Этот пальчик — бабушка,</w:t>
            </w:r>
          </w:p>
          <w:p w:rsidR="00D634CF" w:rsidRPr="00757B51" w:rsidRDefault="00D634CF" w:rsidP="00D6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Этот пальчик — папочка,</w:t>
            </w:r>
          </w:p>
          <w:p w:rsidR="00D634CF" w:rsidRPr="00757B51" w:rsidRDefault="00D634CF" w:rsidP="00D6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Этот пальчик — мамочка,</w:t>
            </w:r>
          </w:p>
          <w:p w:rsidR="00D634CF" w:rsidRPr="00757B51" w:rsidRDefault="00D634CF" w:rsidP="00D6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Этот пальчик — я,</w:t>
            </w:r>
          </w:p>
          <w:p w:rsidR="00D634CF" w:rsidRPr="00757B51" w:rsidRDefault="00D634CF" w:rsidP="00D6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Вот и вся моя семья!</w:t>
            </w:r>
          </w:p>
          <w:p w:rsidR="00D634CF" w:rsidRDefault="00D634CF" w:rsidP="006335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D634CF" w:rsidRDefault="00D634CF" w:rsidP="006335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FF1A52" wp14:editId="07A1B148">
                  <wp:extent cx="3146961" cy="2288231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207" cy="2290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34CF" w:rsidRDefault="00D634CF" w:rsidP="006335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9CF" w:rsidRDefault="002459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776BC" w:rsidRPr="007267BA" w:rsidRDefault="007267BA" w:rsidP="00B776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67BA">
        <w:rPr>
          <w:rFonts w:ascii="Times New Roman" w:hAnsi="Times New Roman" w:cs="Times New Roman"/>
          <w:b/>
          <w:sz w:val="32"/>
          <w:szCs w:val="32"/>
        </w:rPr>
        <w:lastRenderedPageBreak/>
        <w:t>Пальчик</w:t>
      </w:r>
      <w:r w:rsidR="00B776BC" w:rsidRPr="007267BA">
        <w:rPr>
          <w:rFonts w:ascii="Times New Roman" w:hAnsi="Times New Roman" w:cs="Times New Roman"/>
          <w:b/>
          <w:sz w:val="32"/>
          <w:szCs w:val="32"/>
        </w:rPr>
        <w:t>-</w:t>
      </w:r>
      <w:r w:rsidRPr="007267BA">
        <w:rPr>
          <w:rFonts w:ascii="Times New Roman" w:hAnsi="Times New Roman" w:cs="Times New Roman"/>
          <w:b/>
          <w:sz w:val="32"/>
          <w:szCs w:val="32"/>
        </w:rPr>
        <w:t>мальчик</w:t>
      </w:r>
    </w:p>
    <w:p w:rsidR="00B776BC" w:rsidRPr="00757B51" w:rsidRDefault="00B776BC" w:rsidP="00D634CF">
      <w:pPr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 xml:space="preserve">(Показать большой палец), а потом касаниями соединять его с другими пальцами. </w:t>
      </w:r>
      <w:proofErr w:type="gramStart"/>
      <w:r w:rsidRPr="00757B51">
        <w:rPr>
          <w:rFonts w:ascii="Times New Roman" w:hAnsi="Times New Roman" w:cs="Times New Roman"/>
          <w:sz w:val="28"/>
          <w:szCs w:val="28"/>
        </w:rPr>
        <w:t>Можно задействовать одновременно две руки)</w:t>
      </w:r>
      <w:proofErr w:type="gramEnd"/>
    </w:p>
    <w:p w:rsidR="00B776BC" w:rsidRPr="00757B51" w:rsidRDefault="00B776BC" w:rsidP="00D63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- Пальчик-мальчик, где ты был? ( Показать большой палец)</w:t>
      </w:r>
    </w:p>
    <w:p w:rsidR="00B776BC" w:rsidRPr="00757B51" w:rsidRDefault="00B776BC" w:rsidP="0072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- С этим братцем в лес ходил,</w:t>
      </w:r>
      <w:r w:rsidR="007267BA">
        <w:rPr>
          <w:rFonts w:ascii="Times New Roman" w:hAnsi="Times New Roman" w:cs="Times New Roman"/>
          <w:sz w:val="28"/>
          <w:szCs w:val="28"/>
        </w:rPr>
        <w:t xml:space="preserve"> </w:t>
      </w:r>
      <w:r w:rsidRPr="00757B51">
        <w:rPr>
          <w:rFonts w:ascii="Times New Roman" w:hAnsi="Times New Roman" w:cs="Times New Roman"/>
          <w:sz w:val="28"/>
          <w:szCs w:val="28"/>
        </w:rPr>
        <w:t>(большой палец</w:t>
      </w:r>
      <w:r w:rsidR="00DB2D43" w:rsidRPr="00757B51">
        <w:rPr>
          <w:rFonts w:ascii="Times New Roman" w:hAnsi="Times New Roman" w:cs="Times New Roman"/>
          <w:sz w:val="28"/>
          <w:szCs w:val="28"/>
        </w:rPr>
        <w:t xml:space="preserve"> соединять поочередно</w:t>
      </w:r>
      <w:r w:rsidRPr="00757B51">
        <w:rPr>
          <w:rFonts w:ascii="Times New Roman" w:hAnsi="Times New Roman" w:cs="Times New Roman"/>
          <w:sz w:val="28"/>
          <w:szCs w:val="28"/>
        </w:rPr>
        <w:t xml:space="preserve"> с другими пальцами</w:t>
      </w:r>
      <w:r w:rsidR="00DB2D43" w:rsidRPr="00757B51">
        <w:rPr>
          <w:rFonts w:ascii="Times New Roman" w:hAnsi="Times New Roman" w:cs="Times New Roman"/>
          <w:sz w:val="28"/>
          <w:szCs w:val="28"/>
        </w:rPr>
        <w:t>)</w:t>
      </w:r>
    </w:p>
    <w:p w:rsidR="00B776BC" w:rsidRPr="00757B51" w:rsidRDefault="00B776BC" w:rsidP="00D63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С этим братцем щи варил,</w:t>
      </w:r>
    </w:p>
    <w:p w:rsidR="00B776BC" w:rsidRPr="00757B51" w:rsidRDefault="00B776BC" w:rsidP="00D63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С этим братцем кашу ел,</w:t>
      </w:r>
    </w:p>
    <w:p w:rsidR="00B776BC" w:rsidRDefault="00B776BC" w:rsidP="00D63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С этим братцем песни пел.</w:t>
      </w:r>
    </w:p>
    <w:p w:rsidR="002459CF" w:rsidRDefault="002459CF" w:rsidP="00DB2D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6BC" w:rsidRPr="007267BA" w:rsidRDefault="000A6286" w:rsidP="00DB2D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7267BA" w:rsidRPr="007267BA">
        <w:rPr>
          <w:rFonts w:ascii="Times New Roman" w:hAnsi="Times New Roman" w:cs="Times New Roman"/>
          <w:b/>
          <w:sz w:val="32"/>
          <w:szCs w:val="32"/>
        </w:rPr>
        <w:t>Повстречались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B776BC" w:rsidRPr="00757B51" w:rsidRDefault="00B776BC" w:rsidP="000A6286">
      <w:pPr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 xml:space="preserve">(На каждую строчку нужно поочередно соединять пальцы правой и левой руки, от мизинцев к </w:t>
      </w:r>
      <w:proofErr w:type="gramStart"/>
      <w:r w:rsidRPr="00757B51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="00DB2D43" w:rsidRPr="00757B51">
        <w:rPr>
          <w:rFonts w:ascii="Times New Roman" w:hAnsi="Times New Roman" w:cs="Times New Roman"/>
          <w:sz w:val="28"/>
          <w:szCs w:val="28"/>
        </w:rPr>
        <w:t>)</w:t>
      </w:r>
      <w:r w:rsidRPr="00757B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6BC" w:rsidRPr="00757B51" w:rsidRDefault="00B776BC" w:rsidP="000A6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Повстречались два утёнка «Кря-кря»</w:t>
      </w:r>
    </w:p>
    <w:p w:rsidR="00B776BC" w:rsidRPr="00757B51" w:rsidRDefault="00B776BC" w:rsidP="000A6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Два котенка: «Мяу-мяу!»,</w:t>
      </w:r>
    </w:p>
    <w:p w:rsidR="00B776BC" w:rsidRPr="00757B51" w:rsidRDefault="00B776BC" w:rsidP="000A6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Два щенка: «</w:t>
      </w:r>
      <w:proofErr w:type="spellStart"/>
      <w:r w:rsidRPr="00757B51"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 w:rsidRPr="00757B51">
        <w:rPr>
          <w:rFonts w:ascii="Times New Roman" w:hAnsi="Times New Roman" w:cs="Times New Roman"/>
          <w:sz w:val="28"/>
          <w:szCs w:val="28"/>
        </w:rPr>
        <w:t>!»,</w:t>
      </w:r>
    </w:p>
    <w:p w:rsidR="00B776BC" w:rsidRPr="00757B51" w:rsidRDefault="00B776BC" w:rsidP="000A6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Два жеребенка: «Иго-</w:t>
      </w:r>
      <w:proofErr w:type="spellStart"/>
      <w:r w:rsidRPr="00757B5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7B51">
        <w:rPr>
          <w:rFonts w:ascii="Times New Roman" w:hAnsi="Times New Roman" w:cs="Times New Roman"/>
          <w:sz w:val="28"/>
          <w:szCs w:val="28"/>
        </w:rPr>
        <w:t>!»,</w:t>
      </w:r>
    </w:p>
    <w:p w:rsidR="00B776BC" w:rsidRPr="00757B51" w:rsidRDefault="00B776BC" w:rsidP="000A6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Два тигренка: «</w:t>
      </w:r>
      <w:proofErr w:type="spellStart"/>
      <w:r w:rsidRPr="00757B51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757B51">
        <w:rPr>
          <w:rFonts w:ascii="Times New Roman" w:hAnsi="Times New Roman" w:cs="Times New Roman"/>
          <w:sz w:val="28"/>
          <w:szCs w:val="28"/>
        </w:rPr>
        <w:t>!»</w:t>
      </w:r>
    </w:p>
    <w:p w:rsidR="00B776BC" w:rsidRPr="00757B51" w:rsidRDefault="00B776BC" w:rsidP="000A6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Два быка –</w:t>
      </w:r>
    </w:p>
    <w:p w:rsidR="00B776BC" w:rsidRPr="00757B51" w:rsidRDefault="00B776BC" w:rsidP="000A6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Смотри, какие рога;</w:t>
      </w:r>
      <w:r w:rsidR="00DB2D43" w:rsidRPr="00757B51">
        <w:rPr>
          <w:rFonts w:ascii="Times New Roman" w:hAnsi="Times New Roman" w:cs="Times New Roman"/>
          <w:sz w:val="28"/>
          <w:szCs w:val="28"/>
        </w:rPr>
        <w:t xml:space="preserve"> (показать рога, вытянув мизинцы и указательные пальцы)</w:t>
      </w:r>
    </w:p>
    <w:p w:rsidR="00B776BC" w:rsidRDefault="00B776BC" w:rsidP="000A6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57B51">
        <w:rPr>
          <w:rFonts w:ascii="Times New Roman" w:hAnsi="Times New Roman" w:cs="Times New Roman"/>
          <w:sz w:val="28"/>
          <w:szCs w:val="28"/>
        </w:rPr>
        <w:t>Муу</w:t>
      </w:r>
      <w:proofErr w:type="spellEnd"/>
      <w:r w:rsidRPr="00757B51">
        <w:rPr>
          <w:rFonts w:ascii="Times New Roman" w:hAnsi="Times New Roman" w:cs="Times New Roman"/>
          <w:sz w:val="28"/>
          <w:szCs w:val="28"/>
        </w:rPr>
        <w:t>!».</w:t>
      </w:r>
    </w:p>
    <w:p w:rsidR="00FF5615" w:rsidRDefault="00FF5615" w:rsidP="000A6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59CF" w:rsidRPr="00757B51" w:rsidRDefault="002459CF" w:rsidP="000A6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76BC" w:rsidRDefault="000A6286" w:rsidP="00BA40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0A6286">
        <w:rPr>
          <w:rFonts w:ascii="Times New Roman" w:hAnsi="Times New Roman" w:cs="Times New Roman"/>
          <w:b/>
          <w:sz w:val="32"/>
          <w:szCs w:val="32"/>
        </w:rPr>
        <w:t>Комар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A6286" w:rsidTr="0045467B">
        <w:tc>
          <w:tcPr>
            <w:tcW w:w="4785" w:type="dxa"/>
          </w:tcPr>
          <w:p w:rsidR="000A6286" w:rsidRDefault="000A6286" w:rsidP="000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Летит муха вокруг уха, </w:t>
            </w:r>
            <w:proofErr w:type="spellStart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жжж</w:t>
            </w:r>
            <w:proofErr w:type="spellEnd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A6286" w:rsidRPr="00757B51" w:rsidRDefault="000A6286" w:rsidP="000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(водим пальчиком вокруг уха)</w:t>
            </w:r>
          </w:p>
          <w:p w:rsidR="000A6286" w:rsidRDefault="000A6286" w:rsidP="000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Летят осы вокруг носа, </w:t>
            </w:r>
            <w:proofErr w:type="spellStart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сссс</w:t>
            </w:r>
            <w:proofErr w:type="spellEnd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A6286" w:rsidRPr="00757B51" w:rsidRDefault="000A6286" w:rsidP="000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(водим пальчиком вокруг носа)</w:t>
            </w:r>
          </w:p>
          <w:p w:rsidR="000A6286" w:rsidRDefault="000A6286" w:rsidP="000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Летит комар, на лоб – </w:t>
            </w:r>
            <w:proofErr w:type="gramStart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proofErr w:type="gramEnd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A6286" w:rsidRPr="00757B51" w:rsidRDefault="000A6286" w:rsidP="000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(пальчиком дотрагиваемся до лба)</w:t>
            </w:r>
          </w:p>
          <w:p w:rsidR="000A6286" w:rsidRDefault="000A6286" w:rsidP="000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А мы его – </w:t>
            </w:r>
            <w:proofErr w:type="gramStart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хлоп</w:t>
            </w:r>
            <w:proofErr w:type="gramEnd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A6286" w:rsidRPr="00757B51" w:rsidRDefault="000A6286" w:rsidP="000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(хлопаем ладошкой по лбу)</w:t>
            </w:r>
          </w:p>
          <w:p w:rsidR="000A6286" w:rsidRDefault="000A6286" w:rsidP="000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И к уху, </w:t>
            </w:r>
            <w:proofErr w:type="spellStart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зззз</w:t>
            </w:r>
            <w:proofErr w:type="spellEnd"/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A6286" w:rsidRPr="00757B51" w:rsidRDefault="000A6286" w:rsidP="000A6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(зажимаем кулачок, подносим его к уху)</w:t>
            </w:r>
          </w:p>
          <w:p w:rsidR="000A6286" w:rsidRDefault="000A6286" w:rsidP="000A62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Отпустим комара? Отпустим! (подносим кулачок ко рту и дуем на него, разжимая ладошку)</w:t>
            </w:r>
          </w:p>
        </w:tc>
        <w:tc>
          <w:tcPr>
            <w:tcW w:w="4786" w:type="dxa"/>
          </w:tcPr>
          <w:p w:rsidR="000A6286" w:rsidRDefault="000A6286" w:rsidP="00BA40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7B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334D53" wp14:editId="3A2A4ADC">
                  <wp:extent cx="2859405" cy="2298700"/>
                  <wp:effectExtent l="0" t="0" r="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29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40F4" w:rsidRPr="0045467B" w:rsidRDefault="0045467B" w:rsidP="00BA40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67B"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 w:rsidR="00BA40F4" w:rsidRPr="0045467B">
        <w:rPr>
          <w:rFonts w:ascii="Times New Roman" w:hAnsi="Times New Roman" w:cs="Times New Roman"/>
          <w:b/>
          <w:sz w:val="32"/>
          <w:szCs w:val="32"/>
        </w:rPr>
        <w:t>Дикие животные</w:t>
      </w:r>
      <w:r w:rsidRPr="0045467B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18"/>
      </w:tblGrid>
      <w:tr w:rsidR="0045467B" w:rsidTr="0045467B">
        <w:tc>
          <w:tcPr>
            <w:tcW w:w="5353" w:type="dxa"/>
          </w:tcPr>
          <w:p w:rsidR="00BC7CD0" w:rsidRDefault="00BC7CD0" w:rsidP="00454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D0" w:rsidRDefault="00BC7CD0" w:rsidP="00454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D0" w:rsidRDefault="00BC7CD0" w:rsidP="00454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D0" w:rsidRDefault="00BC7CD0" w:rsidP="00454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67B" w:rsidRDefault="0045467B" w:rsidP="00454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Это зайчонок, это бельчонок, </w:t>
            </w:r>
          </w:p>
          <w:p w:rsidR="0045467B" w:rsidRPr="00757B51" w:rsidRDefault="0045467B" w:rsidP="00454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(Сгибают пальцы в кулачок, начиная с мизинца)</w:t>
            </w:r>
          </w:p>
          <w:p w:rsidR="0045467B" w:rsidRPr="00757B51" w:rsidRDefault="0045467B" w:rsidP="00454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Это лисенок, это волчонок,</w:t>
            </w:r>
          </w:p>
          <w:p w:rsidR="0045467B" w:rsidRPr="00757B51" w:rsidRDefault="0045467B" w:rsidP="00454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А это спешит, ковыляет  спросонок (Вращают большим пальцем)</w:t>
            </w:r>
          </w:p>
          <w:p w:rsidR="0045467B" w:rsidRPr="00757B51" w:rsidRDefault="0045467B" w:rsidP="00454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Бурый, мохнатый, смешной медвежонок.</w:t>
            </w:r>
          </w:p>
          <w:p w:rsidR="0045467B" w:rsidRDefault="0045467B" w:rsidP="00BA4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5467B" w:rsidRDefault="0045467B" w:rsidP="00BA4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EF2404" wp14:editId="0745691A">
                  <wp:extent cx="2254116" cy="2610631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974" cy="2613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467B" w:rsidRDefault="0045467B" w:rsidP="00BA40F4">
      <w:pPr>
        <w:rPr>
          <w:rFonts w:ascii="Times New Roman" w:hAnsi="Times New Roman" w:cs="Times New Roman"/>
          <w:sz w:val="28"/>
          <w:szCs w:val="28"/>
        </w:rPr>
      </w:pPr>
    </w:p>
    <w:p w:rsidR="00BA40F4" w:rsidRPr="00BC7CD0" w:rsidRDefault="0045467B" w:rsidP="000040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7CD0">
        <w:rPr>
          <w:rFonts w:ascii="Times New Roman" w:hAnsi="Times New Roman" w:cs="Times New Roman"/>
          <w:b/>
          <w:sz w:val="32"/>
          <w:szCs w:val="32"/>
        </w:rPr>
        <w:t>«</w:t>
      </w:r>
      <w:r w:rsidR="00BA40F4" w:rsidRPr="00BC7CD0">
        <w:rPr>
          <w:rFonts w:ascii="Times New Roman" w:hAnsi="Times New Roman" w:cs="Times New Roman"/>
          <w:b/>
          <w:sz w:val="32"/>
          <w:szCs w:val="32"/>
        </w:rPr>
        <w:t>Прогулка</w:t>
      </w:r>
      <w:r w:rsidRPr="00BC7CD0">
        <w:rPr>
          <w:rFonts w:ascii="Times New Roman" w:hAnsi="Times New Roman" w:cs="Times New Roman"/>
          <w:b/>
          <w:sz w:val="32"/>
          <w:szCs w:val="32"/>
        </w:rPr>
        <w:t>»</w:t>
      </w:r>
    </w:p>
    <w:p w:rsidR="00BA40F4" w:rsidRPr="00757B51" w:rsidRDefault="00BA40F4" w:rsidP="00BC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Раз, два, три, четыре, пять (загибаем пальчики)</w:t>
      </w:r>
    </w:p>
    <w:p w:rsidR="00BA40F4" w:rsidRPr="00757B51" w:rsidRDefault="00BA40F4" w:rsidP="00BC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Мы во двор пошли гулять (указательным и средними пальчиками "идем" по столу)</w:t>
      </w:r>
    </w:p>
    <w:p w:rsidR="00BA40F4" w:rsidRPr="00757B51" w:rsidRDefault="00BA40F4" w:rsidP="00BC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 xml:space="preserve">Бабу снежную слепили (катаем ручками </w:t>
      </w:r>
      <w:r w:rsidR="0045467B">
        <w:rPr>
          <w:rFonts w:ascii="Times New Roman" w:hAnsi="Times New Roman" w:cs="Times New Roman"/>
          <w:sz w:val="28"/>
          <w:szCs w:val="28"/>
        </w:rPr>
        <w:t>«</w:t>
      </w:r>
      <w:r w:rsidRPr="00757B51">
        <w:rPr>
          <w:rFonts w:ascii="Times New Roman" w:hAnsi="Times New Roman" w:cs="Times New Roman"/>
          <w:sz w:val="28"/>
          <w:szCs w:val="28"/>
        </w:rPr>
        <w:t>комок</w:t>
      </w:r>
      <w:r w:rsidR="0045467B">
        <w:rPr>
          <w:rFonts w:ascii="Times New Roman" w:hAnsi="Times New Roman" w:cs="Times New Roman"/>
          <w:sz w:val="28"/>
          <w:szCs w:val="28"/>
        </w:rPr>
        <w:t>»</w:t>
      </w:r>
      <w:r w:rsidRPr="00757B51">
        <w:rPr>
          <w:rFonts w:ascii="Times New Roman" w:hAnsi="Times New Roman" w:cs="Times New Roman"/>
          <w:sz w:val="28"/>
          <w:szCs w:val="28"/>
        </w:rPr>
        <w:t>)</w:t>
      </w:r>
    </w:p>
    <w:p w:rsidR="00BA40F4" w:rsidRPr="00757B51" w:rsidRDefault="00BA40F4" w:rsidP="00BC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Птичек крошками кормили (</w:t>
      </w:r>
      <w:r w:rsidR="00BC7CD0">
        <w:rPr>
          <w:rFonts w:ascii="Times New Roman" w:hAnsi="Times New Roman" w:cs="Times New Roman"/>
          <w:sz w:val="28"/>
          <w:szCs w:val="28"/>
        </w:rPr>
        <w:t>«</w:t>
      </w:r>
      <w:r w:rsidRPr="00757B51">
        <w:rPr>
          <w:rFonts w:ascii="Times New Roman" w:hAnsi="Times New Roman" w:cs="Times New Roman"/>
          <w:sz w:val="28"/>
          <w:szCs w:val="28"/>
        </w:rPr>
        <w:t>кормим птичек</w:t>
      </w:r>
      <w:r w:rsidR="00BC7CD0">
        <w:rPr>
          <w:rFonts w:ascii="Times New Roman" w:hAnsi="Times New Roman" w:cs="Times New Roman"/>
          <w:sz w:val="28"/>
          <w:szCs w:val="28"/>
        </w:rPr>
        <w:t>»</w:t>
      </w:r>
      <w:r w:rsidRPr="00757B51">
        <w:rPr>
          <w:rFonts w:ascii="Times New Roman" w:hAnsi="Times New Roman" w:cs="Times New Roman"/>
          <w:sz w:val="28"/>
          <w:szCs w:val="28"/>
        </w:rPr>
        <w:t>)</w:t>
      </w:r>
    </w:p>
    <w:p w:rsidR="00BA40F4" w:rsidRPr="00757B51" w:rsidRDefault="00BA40F4" w:rsidP="00BC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С горки мы потом катались (ведём указательным пальцем правой руки по ладони левой руки)</w:t>
      </w:r>
    </w:p>
    <w:p w:rsidR="00BA40F4" w:rsidRPr="00757B51" w:rsidRDefault="00BA40F4" w:rsidP="00BC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А ещё в снегу валялись (кладём ладошки на стол то одной стороной, то другой)</w:t>
      </w:r>
    </w:p>
    <w:p w:rsidR="00BA40F4" w:rsidRPr="00757B51" w:rsidRDefault="00BA40F4" w:rsidP="00BC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Все в снегу домой пришли (отряхиваем ладошки)</w:t>
      </w:r>
    </w:p>
    <w:p w:rsidR="00BA40F4" w:rsidRPr="00757B51" w:rsidRDefault="00BA40F4" w:rsidP="00BC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Суп поели (</w:t>
      </w:r>
      <w:r w:rsidR="00BC7CD0">
        <w:rPr>
          <w:rFonts w:ascii="Times New Roman" w:hAnsi="Times New Roman" w:cs="Times New Roman"/>
          <w:sz w:val="28"/>
          <w:szCs w:val="28"/>
        </w:rPr>
        <w:t>«</w:t>
      </w:r>
      <w:r w:rsidRPr="00757B51">
        <w:rPr>
          <w:rFonts w:ascii="Times New Roman" w:hAnsi="Times New Roman" w:cs="Times New Roman"/>
          <w:sz w:val="28"/>
          <w:szCs w:val="28"/>
        </w:rPr>
        <w:t>едим суп</w:t>
      </w:r>
      <w:r w:rsidR="00BC7CD0">
        <w:rPr>
          <w:rFonts w:ascii="Times New Roman" w:hAnsi="Times New Roman" w:cs="Times New Roman"/>
          <w:sz w:val="28"/>
          <w:szCs w:val="28"/>
        </w:rPr>
        <w:t>»</w:t>
      </w:r>
      <w:r w:rsidRPr="00757B51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1F70D8" w:rsidRDefault="00BA40F4" w:rsidP="00BC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B51">
        <w:rPr>
          <w:rFonts w:ascii="Times New Roman" w:hAnsi="Times New Roman" w:cs="Times New Roman"/>
          <w:sz w:val="28"/>
          <w:szCs w:val="28"/>
        </w:rPr>
        <w:t>спать легли (ладошки под щечку).</w:t>
      </w:r>
    </w:p>
    <w:p w:rsidR="00BC7CD0" w:rsidRPr="00757B51" w:rsidRDefault="00BC7CD0" w:rsidP="00454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00C" w:rsidRPr="00BC7CD0" w:rsidRDefault="00BC7CD0" w:rsidP="000040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7CD0">
        <w:rPr>
          <w:rFonts w:ascii="Times New Roman" w:hAnsi="Times New Roman" w:cs="Times New Roman"/>
          <w:b/>
          <w:sz w:val="32"/>
          <w:szCs w:val="32"/>
        </w:rPr>
        <w:t>«</w:t>
      </w:r>
      <w:r w:rsidR="0000400C" w:rsidRPr="00BC7CD0">
        <w:rPr>
          <w:rFonts w:ascii="Times New Roman" w:hAnsi="Times New Roman" w:cs="Times New Roman"/>
          <w:b/>
          <w:sz w:val="32"/>
          <w:szCs w:val="32"/>
        </w:rPr>
        <w:t>Солнышко</w:t>
      </w:r>
      <w:r w:rsidRPr="00BC7CD0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BC7CD0" w:rsidTr="00192677">
        <w:tc>
          <w:tcPr>
            <w:tcW w:w="4928" w:type="dxa"/>
          </w:tcPr>
          <w:p w:rsidR="00192677" w:rsidRDefault="00192677" w:rsidP="00BC7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677" w:rsidRDefault="00192677" w:rsidP="00BC7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D0" w:rsidRPr="00757B51" w:rsidRDefault="00BC7CD0" w:rsidP="00BC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Утром солнышко встаёт выше, выше, (руки высоко вверх).</w:t>
            </w:r>
          </w:p>
          <w:p w:rsidR="00BC7CD0" w:rsidRPr="00757B51" w:rsidRDefault="00BC7CD0" w:rsidP="00BC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Ночью солнышко зайдет ниже, ниже (руки вниз).</w:t>
            </w:r>
          </w:p>
          <w:p w:rsidR="00BC7CD0" w:rsidRPr="00757B51" w:rsidRDefault="00BC7CD0" w:rsidP="00BC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Хорошо-хорошо солнышку живётся, (делаем ручками фонарики)</w:t>
            </w:r>
          </w:p>
          <w:p w:rsidR="00BC7CD0" w:rsidRDefault="00BC7CD0" w:rsidP="00BC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И нам вместе с солнышком весело живётся (хлопаем в ладоши)</w:t>
            </w:r>
          </w:p>
        </w:tc>
        <w:tc>
          <w:tcPr>
            <w:tcW w:w="4643" w:type="dxa"/>
          </w:tcPr>
          <w:p w:rsidR="00BC7CD0" w:rsidRDefault="00BC7CD0" w:rsidP="005F1C2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F22A9B" wp14:editId="20597C10">
                  <wp:extent cx="2403302" cy="2327563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227" cy="2330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400C" w:rsidRPr="00192677" w:rsidRDefault="00192677" w:rsidP="000040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2677"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 w:rsidR="0000400C" w:rsidRPr="00192677">
        <w:rPr>
          <w:rFonts w:ascii="Times New Roman" w:hAnsi="Times New Roman" w:cs="Times New Roman"/>
          <w:b/>
          <w:sz w:val="32"/>
          <w:szCs w:val="32"/>
        </w:rPr>
        <w:t>Апельсин</w:t>
      </w:r>
      <w:r w:rsidRPr="00192677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192677" w:rsidTr="00192677">
        <w:tc>
          <w:tcPr>
            <w:tcW w:w="5211" w:type="dxa"/>
          </w:tcPr>
          <w:p w:rsidR="00192677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Мы делили апельсин 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(левая рука в кулачке, правая её обхватывает)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Много нас – а он – один</w:t>
            </w:r>
          </w:p>
          <w:p w:rsidR="00192677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Эта долька – для ежа 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(правой рукой поочередно разжимаем пальчики на левой руке)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Эта долька – для чижа 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Эта долька – для котят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Эта долька - для утят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Эта долька - для бобра</w:t>
            </w:r>
          </w:p>
          <w:p w:rsidR="00192677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 xml:space="preserve">А для волка – кожура! </w:t>
            </w:r>
          </w:p>
          <w:p w:rsidR="00192677" w:rsidRDefault="00192677" w:rsidP="001926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(встряхиваем обе кисти)</w:t>
            </w:r>
          </w:p>
        </w:tc>
        <w:tc>
          <w:tcPr>
            <w:tcW w:w="4360" w:type="dxa"/>
          </w:tcPr>
          <w:p w:rsidR="00192677" w:rsidRDefault="00192677" w:rsidP="00004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2677" w:rsidRDefault="00192677" w:rsidP="000040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E1BBBA" wp14:editId="10EB734A">
                  <wp:extent cx="3078226" cy="2038350"/>
                  <wp:effectExtent l="0" t="0" r="825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137" cy="2040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2677" w:rsidRPr="00757B51" w:rsidRDefault="00192677" w:rsidP="000040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677" w:rsidRPr="00757B51" w:rsidRDefault="00192677" w:rsidP="0000400C">
      <w:pPr>
        <w:rPr>
          <w:rFonts w:ascii="Times New Roman" w:hAnsi="Times New Roman" w:cs="Times New Roman"/>
          <w:sz w:val="28"/>
          <w:szCs w:val="28"/>
        </w:rPr>
      </w:pPr>
    </w:p>
    <w:p w:rsidR="0000400C" w:rsidRPr="00192677" w:rsidRDefault="00192677" w:rsidP="000040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2677">
        <w:rPr>
          <w:rFonts w:ascii="Times New Roman" w:hAnsi="Times New Roman" w:cs="Times New Roman"/>
          <w:b/>
          <w:sz w:val="32"/>
          <w:szCs w:val="32"/>
        </w:rPr>
        <w:t>«</w:t>
      </w:r>
      <w:r w:rsidR="0000400C" w:rsidRPr="00192677">
        <w:rPr>
          <w:rFonts w:ascii="Times New Roman" w:hAnsi="Times New Roman" w:cs="Times New Roman"/>
          <w:b/>
          <w:sz w:val="32"/>
          <w:szCs w:val="32"/>
        </w:rPr>
        <w:t>Котик</w:t>
      </w:r>
      <w:r w:rsidRPr="00192677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192677" w:rsidTr="005F1C2D">
        <w:trPr>
          <w:trHeight w:val="502"/>
        </w:trPr>
        <w:tc>
          <w:tcPr>
            <w:tcW w:w="9571" w:type="dxa"/>
            <w:gridSpan w:val="2"/>
          </w:tcPr>
          <w:p w:rsidR="00192677" w:rsidRDefault="00192677" w:rsidP="00004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(выполнять действия по смыслу)</w:t>
            </w:r>
          </w:p>
        </w:tc>
      </w:tr>
      <w:tr w:rsidR="00192677" w:rsidTr="005F1C2D">
        <w:tc>
          <w:tcPr>
            <w:tcW w:w="5211" w:type="dxa"/>
          </w:tcPr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Котик лапкой умывается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Видно, в гости собирается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Вымыл носик.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Вымыл ротик.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Вымыл ухо.</w:t>
            </w:r>
          </w:p>
          <w:p w:rsidR="00192677" w:rsidRPr="00757B51" w:rsidRDefault="00192677" w:rsidP="0019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sz w:val="28"/>
                <w:szCs w:val="28"/>
              </w:rPr>
              <w:t>Вытер сухо.</w:t>
            </w:r>
          </w:p>
          <w:p w:rsidR="00192677" w:rsidRDefault="00192677" w:rsidP="00004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192677" w:rsidRDefault="00192677" w:rsidP="00004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B5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C801DA" wp14:editId="3DFBE33C">
                  <wp:extent cx="2533826" cy="1939618"/>
                  <wp:effectExtent l="0" t="0" r="0" b="381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216" cy="1942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244" w:rsidRDefault="005B3244" w:rsidP="0000400C">
      <w:pPr>
        <w:rPr>
          <w:rFonts w:ascii="Times New Roman" w:hAnsi="Times New Roman" w:cs="Times New Roman"/>
          <w:sz w:val="28"/>
          <w:szCs w:val="28"/>
        </w:rPr>
      </w:pPr>
    </w:p>
    <w:p w:rsidR="005B3244" w:rsidRDefault="005B3244" w:rsidP="0000400C">
      <w:pPr>
        <w:rPr>
          <w:rFonts w:ascii="Times New Roman" w:hAnsi="Times New Roman" w:cs="Times New Roman"/>
          <w:sz w:val="28"/>
          <w:szCs w:val="28"/>
        </w:rPr>
      </w:pPr>
    </w:p>
    <w:p w:rsidR="00C842CF" w:rsidRDefault="00C842CF" w:rsidP="0000400C">
      <w:pPr>
        <w:rPr>
          <w:rFonts w:ascii="Times New Roman" w:hAnsi="Times New Roman" w:cs="Times New Roman"/>
          <w:sz w:val="28"/>
          <w:szCs w:val="28"/>
        </w:rPr>
      </w:pPr>
    </w:p>
    <w:p w:rsidR="00C842CF" w:rsidRDefault="00C842CF" w:rsidP="0000400C">
      <w:pPr>
        <w:rPr>
          <w:rFonts w:ascii="Times New Roman" w:hAnsi="Times New Roman" w:cs="Times New Roman"/>
          <w:sz w:val="28"/>
          <w:szCs w:val="28"/>
        </w:rPr>
      </w:pPr>
    </w:p>
    <w:p w:rsidR="00C842CF" w:rsidRPr="00757B51" w:rsidRDefault="00C842CF" w:rsidP="0000400C">
      <w:pPr>
        <w:rPr>
          <w:rFonts w:ascii="Times New Roman" w:hAnsi="Times New Roman" w:cs="Times New Roman"/>
          <w:sz w:val="28"/>
          <w:szCs w:val="28"/>
        </w:rPr>
      </w:pPr>
    </w:p>
    <w:sectPr w:rsidR="00C842CF" w:rsidRPr="0075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DD"/>
    <w:rsid w:val="0000400C"/>
    <w:rsid w:val="00085890"/>
    <w:rsid w:val="000A6286"/>
    <w:rsid w:val="000B0863"/>
    <w:rsid w:val="00121D7E"/>
    <w:rsid w:val="001449E8"/>
    <w:rsid w:val="00155CB7"/>
    <w:rsid w:val="00192677"/>
    <w:rsid w:val="00193A6D"/>
    <w:rsid w:val="001C692F"/>
    <w:rsid w:val="001E7784"/>
    <w:rsid w:val="001F70D8"/>
    <w:rsid w:val="00201707"/>
    <w:rsid w:val="002212AA"/>
    <w:rsid w:val="00224DF5"/>
    <w:rsid w:val="002459CF"/>
    <w:rsid w:val="00374BB4"/>
    <w:rsid w:val="00387895"/>
    <w:rsid w:val="003A2536"/>
    <w:rsid w:val="003D3F85"/>
    <w:rsid w:val="003D6665"/>
    <w:rsid w:val="0045467B"/>
    <w:rsid w:val="00461262"/>
    <w:rsid w:val="0046296A"/>
    <w:rsid w:val="005B3244"/>
    <w:rsid w:val="005F1C2D"/>
    <w:rsid w:val="006019C2"/>
    <w:rsid w:val="006277E5"/>
    <w:rsid w:val="006335B0"/>
    <w:rsid w:val="0065199F"/>
    <w:rsid w:val="006520EB"/>
    <w:rsid w:val="00663778"/>
    <w:rsid w:val="006877F4"/>
    <w:rsid w:val="006F18AF"/>
    <w:rsid w:val="006F29B9"/>
    <w:rsid w:val="006F7C81"/>
    <w:rsid w:val="007267BA"/>
    <w:rsid w:val="00757B51"/>
    <w:rsid w:val="00762BB3"/>
    <w:rsid w:val="007643E4"/>
    <w:rsid w:val="00766C0C"/>
    <w:rsid w:val="007A4A49"/>
    <w:rsid w:val="008760DF"/>
    <w:rsid w:val="008F3856"/>
    <w:rsid w:val="00982A0D"/>
    <w:rsid w:val="00984560"/>
    <w:rsid w:val="009D49FD"/>
    <w:rsid w:val="00A0039B"/>
    <w:rsid w:val="00A459C6"/>
    <w:rsid w:val="00A66DED"/>
    <w:rsid w:val="00AF6E84"/>
    <w:rsid w:val="00B61BD0"/>
    <w:rsid w:val="00B776BC"/>
    <w:rsid w:val="00B92340"/>
    <w:rsid w:val="00BA40F4"/>
    <w:rsid w:val="00BC7CD0"/>
    <w:rsid w:val="00BD2321"/>
    <w:rsid w:val="00BF5A87"/>
    <w:rsid w:val="00C12BB6"/>
    <w:rsid w:val="00C418FC"/>
    <w:rsid w:val="00C47B13"/>
    <w:rsid w:val="00C61F0C"/>
    <w:rsid w:val="00C730C8"/>
    <w:rsid w:val="00C842CF"/>
    <w:rsid w:val="00D14B11"/>
    <w:rsid w:val="00D34289"/>
    <w:rsid w:val="00D634CF"/>
    <w:rsid w:val="00D84E87"/>
    <w:rsid w:val="00DB2D43"/>
    <w:rsid w:val="00DF1B23"/>
    <w:rsid w:val="00DF352A"/>
    <w:rsid w:val="00E906D0"/>
    <w:rsid w:val="00F05E6A"/>
    <w:rsid w:val="00F1209C"/>
    <w:rsid w:val="00F144DD"/>
    <w:rsid w:val="00FB4D8E"/>
    <w:rsid w:val="00FD0DD4"/>
    <w:rsid w:val="00FF5608"/>
    <w:rsid w:val="00FF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4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D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61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4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D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61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12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</dc:creator>
  <cp:lastModifiedBy>АБИ</cp:lastModifiedBy>
  <cp:revision>17</cp:revision>
  <dcterms:created xsi:type="dcterms:W3CDTF">2016-09-07T10:09:00Z</dcterms:created>
  <dcterms:modified xsi:type="dcterms:W3CDTF">2017-03-18T17:59:00Z</dcterms:modified>
</cp:coreProperties>
</file>